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center" w:tblpY="-127"/>
        <w:tblW w:w="11482" w:type="dxa"/>
        <w:tblLook w:val="04A0"/>
      </w:tblPr>
      <w:tblGrid>
        <w:gridCol w:w="3402"/>
        <w:gridCol w:w="4219"/>
        <w:gridCol w:w="3861"/>
      </w:tblGrid>
      <w:tr w:rsidR="004943AA" w:rsidRPr="00A81223" w:rsidTr="002E5327">
        <w:trPr>
          <w:trHeight w:val="1992"/>
        </w:trPr>
        <w:tc>
          <w:tcPr>
            <w:tcW w:w="3402" w:type="dxa"/>
            <w:hideMark/>
          </w:tcPr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«Согласованно»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МК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52»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__________/ Е.В. Аринина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 от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«27» августа 2019 г.</w:t>
            </w:r>
          </w:p>
        </w:tc>
        <w:tc>
          <w:tcPr>
            <w:tcW w:w="4219" w:type="dxa"/>
            <w:hideMark/>
          </w:tcPr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52»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__________/ Н.В. Майорова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«27» августа 2019 г.</w:t>
            </w:r>
          </w:p>
        </w:tc>
        <w:tc>
          <w:tcPr>
            <w:tcW w:w="3861" w:type="dxa"/>
            <w:hideMark/>
          </w:tcPr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52»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__________/ А.Р. Латыпова 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 153 от</w:t>
            </w:r>
          </w:p>
          <w:p w:rsidR="004943AA" w:rsidRPr="00A81223" w:rsidRDefault="004943AA" w:rsidP="002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«27» августа 2019 г.</w:t>
            </w:r>
          </w:p>
        </w:tc>
      </w:tr>
    </w:tbl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3AA" w:rsidRPr="006A3C11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3AA" w:rsidRPr="006A3C11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3AA" w:rsidRPr="006A3C11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3AA" w:rsidRPr="006A3C11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3AA" w:rsidRPr="006A3C11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4943AA" w:rsidRPr="00A4518B" w:rsidRDefault="00C90432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«Истории России (включая историю Татарстана)</w:t>
      </w:r>
      <w:r w:rsidR="004943AA"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</w:t>
      </w:r>
      <w:r w:rsidR="00494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943AA"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 классов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«Гимназия №52»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г.Казани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я:</w:t>
      </w: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Аринина Елена Викторовна, 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квалификационн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</w:t>
      </w: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Рыбина Ирина Михайловна,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первая квалификационная категория, </w:t>
      </w:r>
    </w:p>
    <w:p w:rsidR="004943AA" w:rsidRPr="00A4518B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Казеева Ольга Ильдаровна</w:t>
      </w:r>
    </w:p>
    <w:p w:rsidR="004943AA" w:rsidRPr="006A3C11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Pr="006A3C11" w:rsidRDefault="004943AA" w:rsidP="00494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AA" w:rsidRPr="006A3C11" w:rsidRDefault="004943AA" w:rsidP="0049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на заседании</w:t>
      </w:r>
    </w:p>
    <w:p w:rsidR="004943AA" w:rsidRPr="006A3C11" w:rsidRDefault="004943AA" w:rsidP="0049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</w:p>
    <w:p w:rsidR="004943AA" w:rsidRPr="006A3C11" w:rsidRDefault="004943AA" w:rsidP="004943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</w:t>
      </w:r>
    </w:p>
    <w:p w:rsidR="004943AA" w:rsidRPr="006A3C11" w:rsidRDefault="004943AA" w:rsidP="004943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«27» августа 2019 г.</w:t>
      </w:r>
    </w:p>
    <w:p w:rsidR="004943AA" w:rsidRPr="006A3C11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Pr="006A3C11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Pr="006A3C11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43AA" w:rsidRPr="004943AA" w:rsidRDefault="004943AA" w:rsidP="004943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– 2020 учебный год</w:t>
      </w:r>
    </w:p>
    <w:p w:rsidR="004C6FFA" w:rsidRPr="00070B2C" w:rsidRDefault="00E86D9A" w:rsidP="00FA6AF9">
      <w:pPr>
        <w:pStyle w:val="af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431EB2" w:rsidRPr="00070B2C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523062109"/>
      <w:r w:rsidRPr="00070B2C">
        <w:rPr>
          <w:rFonts w:ascii="Times New Roman" w:hAnsi="Times New Roman"/>
          <w:b/>
          <w:bCs/>
          <w:sz w:val="24"/>
          <w:szCs w:val="24"/>
        </w:rPr>
        <w:t xml:space="preserve">Данная рабочая программа разработана на основе: </w:t>
      </w:r>
    </w:p>
    <w:p w:rsidR="00431EB2" w:rsidRPr="00F84B9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4B93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431EB2" w:rsidRPr="00F84B9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4B93">
        <w:rPr>
          <w:rFonts w:ascii="Times New Roman" w:hAnsi="Times New Roman"/>
          <w:sz w:val="24"/>
          <w:szCs w:val="24"/>
        </w:rPr>
        <w:t>Примерной основной образовательной программы образовательного учреждения. Основная школа.  – М.: Просвещение, 2011. – 342с. (Стандарты второго поколения);</w:t>
      </w:r>
    </w:p>
    <w:p w:rsidR="00431EB2" w:rsidRPr="00F84B9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4B93">
        <w:rPr>
          <w:rFonts w:ascii="Times New Roman" w:hAnsi="Times New Roman"/>
          <w:sz w:val="24"/>
          <w:szCs w:val="24"/>
        </w:rPr>
        <w:t>Примерных программ по учебным предметам. История. 5-9 классы: проект. – М.: Просвещение, 2011. – 94 с. – (Стандарты второго поколения);</w:t>
      </w:r>
    </w:p>
    <w:p w:rsidR="00431EB2" w:rsidRPr="00F84B9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4B93">
        <w:rPr>
          <w:rFonts w:ascii="Times New Roman" w:hAnsi="Times New Roman"/>
          <w:sz w:val="24"/>
          <w:szCs w:val="24"/>
        </w:rPr>
        <w:t>Рабочей программы и тематического планирования курса «История России». 6—9 классы (основная школа): учебное пособие для общеобразовательных организаций /А. А. Данилов, О. Н. Журавлева, И. Е. Барыкина.  - М.: Просвещение, 2016 г.;</w:t>
      </w:r>
    </w:p>
    <w:p w:rsidR="00431EB2" w:rsidRPr="00F84B9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4B93">
        <w:rPr>
          <w:rFonts w:ascii="Times New Roman" w:hAnsi="Times New Roman"/>
          <w:sz w:val="24"/>
          <w:szCs w:val="24"/>
        </w:rPr>
        <w:t>Методических рекомендаций «Рабочие программы по учебным предметам», История, Обществознание. Управление образования Исполнительного комитета муниципального образования г. Казани, Городской методический центр г. Казани,201</w:t>
      </w:r>
      <w:r w:rsidR="00A03143" w:rsidRPr="00F84B93">
        <w:rPr>
          <w:rFonts w:ascii="Times New Roman" w:hAnsi="Times New Roman"/>
          <w:sz w:val="24"/>
          <w:szCs w:val="24"/>
        </w:rPr>
        <w:t>9</w:t>
      </w:r>
      <w:r w:rsidRPr="00F84B93">
        <w:rPr>
          <w:rFonts w:ascii="Times New Roman" w:hAnsi="Times New Roman"/>
          <w:sz w:val="24"/>
          <w:szCs w:val="24"/>
        </w:rPr>
        <w:t xml:space="preserve"> г.;</w:t>
      </w:r>
    </w:p>
    <w:p w:rsidR="00431EB2" w:rsidRPr="00F84B9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4B93">
        <w:rPr>
          <w:rFonts w:ascii="Times New Roman" w:hAnsi="Times New Roman"/>
          <w:sz w:val="24"/>
          <w:szCs w:val="24"/>
        </w:rPr>
        <w:t>Базисного учебного плана 201</w:t>
      </w:r>
      <w:r w:rsidR="00A03143" w:rsidRPr="00F84B93">
        <w:rPr>
          <w:rFonts w:ascii="Times New Roman" w:hAnsi="Times New Roman"/>
          <w:sz w:val="24"/>
          <w:szCs w:val="24"/>
        </w:rPr>
        <w:t>9</w:t>
      </w:r>
      <w:r w:rsidR="00F305AF" w:rsidRPr="00F84B93">
        <w:rPr>
          <w:rFonts w:ascii="Times New Roman" w:hAnsi="Times New Roman"/>
          <w:sz w:val="24"/>
          <w:szCs w:val="24"/>
        </w:rPr>
        <w:t>-</w:t>
      </w:r>
      <w:r w:rsidRPr="00F84B93">
        <w:rPr>
          <w:rFonts w:ascii="Times New Roman" w:hAnsi="Times New Roman"/>
          <w:sz w:val="24"/>
          <w:szCs w:val="24"/>
        </w:rPr>
        <w:t>20</w:t>
      </w:r>
      <w:r w:rsidR="00A03143" w:rsidRPr="00F84B93">
        <w:rPr>
          <w:rFonts w:ascii="Times New Roman" w:hAnsi="Times New Roman"/>
          <w:sz w:val="24"/>
          <w:szCs w:val="24"/>
        </w:rPr>
        <w:t>20</w:t>
      </w:r>
      <w:r w:rsidRPr="00F84B93">
        <w:rPr>
          <w:rFonts w:ascii="Times New Roman" w:hAnsi="Times New Roman"/>
          <w:sz w:val="24"/>
          <w:szCs w:val="24"/>
        </w:rPr>
        <w:t xml:space="preserve"> г., Учебного плана МБОУ «Гимназии №52» Приволжского района г. Казани на 201</w:t>
      </w:r>
      <w:r w:rsidR="00A03143" w:rsidRPr="00F84B93">
        <w:rPr>
          <w:rFonts w:ascii="Times New Roman" w:hAnsi="Times New Roman"/>
          <w:sz w:val="24"/>
          <w:szCs w:val="24"/>
        </w:rPr>
        <w:t>9</w:t>
      </w:r>
      <w:r w:rsidRPr="00F84B93">
        <w:rPr>
          <w:rFonts w:ascii="Times New Roman" w:hAnsi="Times New Roman"/>
          <w:sz w:val="24"/>
          <w:szCs w:val="24"/>
        </w:rPr>
        <w:t>-20</w:t>
      </w:r>
      <w:r w:rsidR="00A03143" w:rsidRPr="00F84B93">
        <w:rPr>
          <w:rFonts w:ascii="Times New Roman" w:hAnsi="Times New Roman"/>
          <w:sz w:val="24"/>
          <w:szCs w:val="24"/>
        </w:rPr>
        <w:t>20</w:t>
      </w:r>
      <w:r w:rsidRPr="00F84B93">
        <w:rPr>
          <w:rFonts w:ascii="Times New Roman" w:hAnsi="Times New Roman"/>
          <w:sz w:val="24"/>
          <w:szCs w:val="24"/>
        </w:rPr>
        <w:t xml:space="preserve"> учебный год.</w:t>
      </w:r>
    </w:p>
    <w:p w:rsidR="00A760AB" w:rsidRPr="00B72004" w:rsidRDefault="00A760AB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36F6B" w:rsidRPr="00070B2C" w:rsidRDefault="00A760AB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Программа ориентирована на использование следующих учебников:</w:t>
      </w:r>
    </w:p>
    <w:p w:rsidR="00F84B93" w:rsidRPr="00CD5461" w:rsidRDefault="00F84B9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CD5461">
        <w:rPr>
          <w:rFonts w:ascii="Times New Roman" w:hAnsi="Times New Roman"/>
          <w:sz w:val="24"/>
          <w:szCs w:val="24"/>
          <w:lang w:eastAsia="ar-SA"/>
        </w:rPr>
        <w:t xml:space="preserve">История России. 6 класс. Учеб. для общеобразоват. организаций. В 2 ч. / Н. М. Арсентьев, А. А. Данилов, П. С. Стефанович, А. Я. Токарева. — М.: Просвещение, 2016. </w:t>
      </w:r>
    </w:p>
    <w:p w:rsidR="00F84B93" w:rsidRPr="00CD5461" w:rsidRDefault="00F84B9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CD5461">
        <w:rPr>
          <w:rFonts w:ascii="Times New Roman" w:hAnsi="Times New Roman"/>
          <w:sz w:val="24"/>
          <w:szCs w:val="24"/>
          <w:lang w:eastAsia="ar-SA"/>
        </w:rPr>
        <w:t xml:space="preserve">История России. 7 класс. Учеб. для общеобразоват. организаций. В 2 ч. / Н. М. Арсентьев, А. А. Данилов, И. В. Курукин, А. Я. Токарева. — М.: Просвещение, 2016. </w:t>
      </w:r>
    </w:p>
    <w:p w:rsidR="00F84B93" w:rsidRPr="00CD5461" w:rsidRDefault="00F84B9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CD5461">
        <w:rPr>
          <w:rFonts w:ascii="Times New Roman" w:hAnsi="Times New Roman"/>
          <w:sz w:val="24"/>
          <w:szCs w:val="24"/>
          <w:lang w:eastAsia="ar-SA"/>
        </w:rPr>
        <w:t xml:space="preserve">История России. 8 класс. Учеб. для общеобразоват. организаций. В 2 ч. / Н. М. Арсентьев, А. А. Данилов, И. В. Курукин, А. Я. Токарева. — М.: Просвещение, 2016. </w:t>
      </w:r>
    </w:p>
    <w:p w:rsidR="00F84B93" w:rsidRPr="00CD5461" w:rsidRDefault="00F84B93" w:rsidP="00F84B93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CD5461">
        <w:rPr>
          <w:rFonts w:ascii="Times New Roman" w:hAnsi="Times New Roman"/>
          <w:sz w:val="24"/>
          <w:szCs w:val="24"/>
          <w:lang w:eastAsia="ar-SA"/>
        </w:rPr>
        <w:t>История России. 9 класс. Учеб. для общеобразоват. организаций. В 2 ч. / Н. М. Арсентьев, А. А. Данилов, А. А. Левандовский, А. Я. Токарева. — М.: Просвещение, 2016.</w:t>
      </w:r>
    </w:p>
    <w:p w:rsidR="007A56AE" w:rsidRPr="00CD5461" w:rsidRDefault="004943AA" w:rsidP="004943AA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5461">
        <w:rPr>
          <w:rFonts w:ascii="Times New Roman" w:hAnsi="Times New Roman"/>
          <w:bCs/>
          <w:sz w:val="24"/>
          <w:szCs w:val="24"/>
        </w:rPr>
        <w:t xml:space="preserve">История Татарстана и татарского народа </w:t>
      </w:r>
      <w:r w:rsidRPr="00CD5461">
        <w:rPr>
          <w:rFonts w:ascii="Times New Roman" w:hAnsi="Times New Roman"/>
          <w:sz w:val="24"/>
          <w:szCs w:val="24"/>
        </w:rPr>
        <w:t xml:space="preserve">с древнейших времён до конца </w:t>
      </w:r>
      <w:r w:rsidRPr="00CD5461">
        <w:rPr>
          <w:rFonts w:ascii="Times New Roman" w:hAnsi="Times New Roman"/>
          <w:sz w:val="24"/>
          <w:szCs w:val="24"/>
          <w:lang w:val="en-US"/>
        </w:rPr>
        <w:t>XVI</w:t>
      </w:r>
      <w:r w:rsidRPr="00CD5461">
        <w:rPr>
          <w:rFonts w:ascii="Times New Roman" w:hAnsi="Times New Roman"/>
          <w:sz w:val="24"/>
          <w:szCs w:val="24"/>
        </w:rPr>
        <w:t xml:space="preserve"> века</w:t>
      </w:r>
      <w:r w:rsidRPr="00CD5461">
        <w:rPr>
          <w:rFonts w:ascii="Times New Roman" w:hAnsi="Times New Roman"/>
          <w:bCs/>
          <w:sz w:val="24"/>
          <w:szCs w:val="24"/>
        </w:rPr>
        <w:t>: 5-6 классы: учебное пособие для общеобразовательных организаций /</w:t>
      </w:r>
      <w:r w:rsidR="007A56AE" w:rsidRPr="00CD5461">
        <w:rPr>
          <w:rFonts w:ascii="Times New Roman" w:hAnsi="Times New Roman"/>
          <w:sz w:val="24"/>
          <w:szCs w:val="24"/>
        </w:rPr>
        <w:t>Ф.Ш. Хузин, В.И. Пискарёв</w:t>
      </w:r>
      <w:r w:rsidRPr="00CD5461">
        <w:rPr>
          <w:rFonts w:ascii="Times New Roman" w:hAnsi="Times New Roman"/>
          <w:sz w:val="24"/>
          <w:szCs w:val="24"/>
        </w:rPr>
        <w:t>, А.Р. Мухамадеев, И.М. Миргалеев, М.М. Гибатдинов</w:t>
      </w:r>
      <w:r w:rsidRPr="00CD5461">
        <w:rPr>
          <w:rFonts w:ascii="Times New Roman" w:hAnsi="Times New Roman"/>
          <w:bCs/>
          <w:sz w:val="24"/>
          <w:szCs w:val="24"/>
        </w:rPr>
        <w:t xml:space="preserve">. – Казань: Татарское детское издательство, 2016.  </w:t>
      </w:r>
    </w:p>
    <w:bookmarkEnd w:id="0"/>
    <w:p w:rsidR="00FA6AF9" w:rsidRPr="00CD5461" w:rsidRDefault="004943AA" w:rsidP="00B72004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D5461">
        <w:rPr>
          <w:rFonts w:ascii="Times New Roman" w:hAnsi="Times New Roman"/>
          <w:bCs/>
          <w:sz w:val="24"/>
          <w:szCs w:val="24"/>
        </w:rPr>
        <w:t>История Татарстана и татарского народа. Вторая половина X</w:t>
      </w:r>
      <w:r w:rsidRPr="00CD5461">
        <w:rPr>
          <w:rFonts w:ascii="Times New Roman" w:hAnsi="Times New Roman"/>
          <w:bCs/>
          <w:sz w:val="24"/>
          <w:szCs w:val="24"/>
          <w:lang w:val="en-US"/>
        </w:rPr>
        <w:t>VI</w:t>
      </w:r>
      <w:r w:rsidRPr="00CD5461">
        <w:rPr>
          <w:rFonts w:ascii="Times New Roman" w:hAnsi="Times New Roman"/>
          <w:bCs/>
          <w:sz w:val="24"/>
          <w:szCs w:val="24"/>
        </w:rPr>
        <w:t xml:space="preserve"> – X</w:t>
      </w:r>
      <w:r w:rsidRPr="00CD5461">
        <w:rPr>
          <w:rFonts w:ascii="Times New Roman" w:hAnsi="Times New Roman"/>
          <w:bCs/>
          <w:sz w:val="24"/>
          <w:szCs w:val="24"/>
          <w:lang w:val="en-US"/>
        </w:rPr>
        <w:t>VII</w:t>
      </w:r>
      <w:r w:rsidRPr="00CD5461">
        <w:rPr>
          <w:rFonts w:ascii="Times New Roman" w:hAnsi="Times New Roman"/>
          <w:bCs/>
          <w:sz w:val="24"/>
          <w:szCs w:val="24"/>
        </w:rPr>
        <w:t xml:space="preserve"> вв.: 7 класс: </w:t>
      </w:r>
      <w:r w:rsidR="00CD5461" w:rsidRPr="00CD5461">
        <w:rPr>
          <w:rFonts w:ascii="Times New Roman" w:hAnsi="Times New Roman"/>
          <w:bCs/>
          <w:sz w:val="24"/>
          <w:szCs w:val="24"/>
        </w:rPr>
        <w:t>У</w:t>
      </w:r>
      <w:r w:rsidRPr="00CD5461">
        <w:rPr>
          <w:rFonts w:ascii="Times New Roman" w:hAnsi="Times New Roman"/>
          <w:bCs/>
          <w:sz w:val="24"/>
          <w:szCs w:val="24"/>
        </w:rPr>
        <w:t>чебное пособие для общеобразовательных организаций</w:t>
      </w:r>
      <w:r w:rsidR="00CD5461" w:rsidRPr="00CD5461">
        <w:rPr>
          <w:rFonts w:ascii="Times New Roman" w:hAnsi="Times New Roman"/>
          <w:bCs/>
          <w:sz w:val="24"/>
          <w:szCs w:val="24"/>
        </w:rPr>
        <w:t xml:space="preserve"> / И.А Гилязов., В.И.Пискарев</w:t>
      </w:r>
      <w:r w:rsidRPr="00CD5461">
        <w:rPr>
          <w:rFonts w:ascii="Times New Roman" w:hAnsi="Times New Roman"/>
          <w:bCs/>
          <w:sz w:val="24"/>
          <w:szCs w:val="24"/>
        </w:rPr>
        <w:t>. – Казань: Татарское детское издательство, 201</w:t>
      </w:r>
      <w:r w:rsidR="00CD5461" w:rsidRPr="00CD5461">
        <w:rPr>
          <w:rFonts w:ascii="Times New Roman" w:hAnsi="Times New Roman"/>
          <w:bCs/>
          <w:sz w:val="24"/>
          <w:szCs w:val="24"/>
        </w:rPr>
        <w:t>7</w:t>
      </w:r>
      <w:r w:rsidRPr="00CD5461">
        <w:rPr>
          <w:rFonts w:ascii="Times New Roman" w:hAnsi="Times New Roman"/>
          <w:bCs/>
          <w:sz w:val="24"/>
          <w:szCs w:val="24"/>
        </w:rPr>
        <w:t xml:space="preserve">.  </w:t>
      </w:r>
    </w:p>
    <w:p w:rsidR="004943AA" w:rsidRPr="00CD5461" w:rsidRDefault="004943AA" w:rsidP="00CD5461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D5461">
        <w:rPr>
          <w:rFonts w:ascii="Times New Roman" w:hAnsi="Times New Roman"/>
          <w:bCs/>
          <w:sz w:val="24"/>
          <w:szCs w:val="24"/>
        </w:rPr>
        <w:t>История Татарстана и татарского народа. X</w:t>
      </w:r>
      <w:r w:rsidRPr="00CD5461">
        <w:rPr>
          <w:rFonts w:ascii="Times New Roman" w:hAnsi="Times New Roman"/>
          <w:bCs/>
          <w:sz w:val="24"/>
          <w:szCs w:val="24"/>
          <w:lang w:val="en-US"/>
        </w:rPr>
        <w:t>VIII</w:t>
      </w:r>
      <w:r w:rsidRPr="00CD5461">
        <w:rPr>
          <w:rFonts w:ascii="Times New Roman" w:hAnsi="Times New Roman"/>
          <w:bCs/>
          <w:sz w:val="24"/>
          <w:szCs w:val="24"/>
        </w:rPr>
        <w:t xml:space="preserve"> в.: 8 класс: учебное пособие для общеобразовательных организаций</w:t>
      </w:r>
      <w:r w:rsidR="00CD5461" w:rsidRPr="00CD5461">
        <w:rPr>
          <w:rFonts w:ascii="Times New Roman" w:hAnsi="Times New Roman"/>
          <w:bCs/>
          <w:sz w:val="24"/>
          <w:szCs w:val="24"/>
        </w:rPr>
        <w:t xml:space="preserve"> / И.А Гилязов., В.И. Пискарев</w:t>
      </w:r>
      <w:r w:rsidRPr="00CD5461">
        <w:rPr>
          <w:rFonts w:ascii="Times New Roman" w:hAnsi="Times New Roman"/>
          <w:bCs/>
          <w:sz w:val="24"/>
          <w:szCs w:val="24"/>
        </w:rPr>
        <w:t xml:space="preserve">. – Казань: Татарское детское издательство, 2018.  </w:t>
      </w:r>
    </w:p>
    <w:p w:rsidR="00A760AB" w:rsidRPr="00CD5461" w:rsidRDefault="00CD546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5461">
        <w:rPr>
          <w:rFonts w:ascii="Times New Roman" w:hAnsi="Times New Roman"/>
          <w:bCs/>
          <w:sz w:val="24"/>
          <w:szCs w:val="24"/>
        </w:rPr>
        <w:t>История Татарстана и татарского народа. X</w:t>
      </w:r>
      <w:r w:rsidRPr="00CD5461">
        <w:rPr>
          <w:rFonts w:ascii="Times New Roman" w:hAnsi="Times New Roman"/>
          <w:bCs/>
          <w:sz w:val="24"/>
          <w:szCs w:val="24"/>
          <w:lang w:val="en-US"/>
        </w:rPr>
        <w:t>IX</w:t>
      </w:r>
      <w:r w:rsidRPr="00CD5461">
        <w:rPr>
          <w:rFonts w:ascii="Times New Roman" w:hAnsi="Times New Roman"/>
          <w:bCs/>
          <w:sz w:val="24"/>
          <w:szCs w:val="24"/>
        </w:rPr>
        <w:t xml:space="preserve"> – начало </w:t>
      </w:r>
      <w:r w:rsidRPr="00CD5461">
        <w:rPr>
          <w:rFonts w:ascii="Times New Roman" w:hAnsi="Times New Roman"/>
          <w:bCs/>
          <w:sz w:val="24"/>
          <w:szCs w:val="24"/>
          <w:lang w:val="en-US"/>
        </w:rPr>
        <w:t>XX</w:t>
      </w:r>
      <w:r w:rsidRPr="00CD5461">
        <w:rPr>
          <w:rFonts w:ascii="Times New Roman" w:hAnsi="Times New Roman"/>
          <w:bCs/>
          <w:sz w:val="24"/>
          <w:szCs w:val="24"/>
        </w:rPr>
        <w:t xml:space="preserve"> вв.: 9 класс: учебное пособие для общеобразовательных организаций / </w:t>
      </w:r>
      <w:r w:rsidR="00FA6AF9" w:rsidRPr="00CD5461">
        <w:rPr>
          <w:rFonts w:ascii="Times New Roman" w:hAnsi="Times New Roman"/>
          <w:bCs/>
          <w:sz w:val="24"/>
          <w:szCs w:val="24"/>
        </w:rPr>
        <w:t>А.Г. Галлямова, И.К. Загидуллин, Р.Р. Фахрутдинов</w:t>
      </w:r>
      <w:bookmarkStart w:id="1" w:name="_Hlk28463920"/>
      <w:r w:rsidR="00FA6AF9" w:rsidRPr="00CD5461">
        <w:rPr>
          <w:rFonts w:ascii="Times New Roman" w:hAnsi="Times New Roman"/>
          <w:bCs/>
          <w:sz w:val="24"/>
          <w:szCs w:val="24"/>
        </w:rPr>
        <w:t xml:space="preserve">. – Казань: Татарское детское издательство, 2019.  </w:t>
      </w:r>
    </w:p>
    <w:bookmarkEnd w:id="1"/>
    <w:p w:rsidR="00187C35" w:rsidRDefault="00187C35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6F6B" w:rsidRPr="00070B2C" w:rsidRDefault="00836F6B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 xml:space="preserve">Цели 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 xml:space="preserve">и задачи преподавания </w:t>
      </w:r>
      <w:r w:rsidR="002A4DBE" w:rsidRPr="00070B2C">
        <w:rPr>
          <w:rFonts w:ascii="Times New Roman" w:hAnsi="Times New Roman"/>
          <w:b/>
          <w:bCs/>
          <w:sz w:val="24"/>
          <w:szCs w:val="24"/>
        </w:rPr>
        <w:t>курса «И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>стори</w:t>
      </w:r>
      <w:r w:rsidR="002A4DBE" w:rsidRPr="00070B2C">
        <w:rPr>
          <w:rFonts w:ascii="Times New Roman" w:hAnsi="Times New Roman"/>
          <w:b/>
          <w:bCs/>
          <w:sz w:val="24"/>
          <w:szCs w:val="24"/>
        </w:rPr>
        <w:t>я</w:t>
      </w:r>
      <w:r w:rsidR="00071FA5">
        <w:rPr>
          <w:rFonts w:ascii="Times New Roman" w:hAnsi="Times New Roman"/>
          <w:b/>
          <w:bCs/>
          <w:sz w:val="24"/>
          <w:szCs w:val="24"/>
        </w:rPr>
        <w:t xml:space="preserve"> России</w:t>
      </w:r>
      <w:r w:rsidR="002A4DBE" w:rsidRPr="00070B2C">
        <w:rPr>
          <w:rFonts w:ascii="Times New Roman" w:hAnsi="Times New Roman"/>
          <w:b/>
          <w:bCs/>
          <w:sz w:val="24"/>
          <w:szCs w:val="24"/>
        </w:rPr>
        <w:t>»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194725">
        <w:rPr>
          <w:rFonts w:ascii="Times New Roman" w:hAnsi="Times New Roman"/>
          <w:b/>
          <w:bCs/>
          <w:sz w:val="24"/>
          <w:szCs w:val="24"/>
        </w:rPr>
        <w:t>6</w:t>
      </w:r>
      <w:r w:rsidR="00071FA5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A03143" w:rsidRPr="00070B2C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>класс</w:t>
      </w:r>
      <w:r w:rsidR="00A03143" w:rsidRPr="00070B2C">
        <w:rPr>
          <w:rFonts w:ascii="Times New Roman" w:hAnsi="Times New Roman"/>
          <w:b/>
          <w:bCs/>
          <w:sz w:val="24"/>
          <w:szCs w:val="24"/>
        </w:rPr>
        <w:t>ах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    Цели и задачи изучения истории в школе на ступени основного общего образования формулируются в виде совокупности приоритетных для общества ценностных ориентаций и качеств личности, проявляющихся как в учебном процессе, так и в широком социальном контексте. Главная </w:t>
      </w:r>
      <w:r w:rsidRPr="00070B2C">
        <w:rPr>
          <w:rFonts w:ascii="Times New Roman" w:hAnsi="Times New Roman"/>
          <w:b/>
          <w:i/>
          <w:iCs/>
          <w:sz w:val="24"/>
          <w:szCs w:val="24"/>
        </w:rPr>
        <w:t>цель изучения истории</w:t>
      </w:r>
      <w:r w:rsidR="00071FA5" w:rsidRPr="00194725">
        <w:rPr>
          <w:rFonts w:ascii="Times New Roman" w:hAnsi="Times New Roman"/>
          <w:b/>
          <w:bCs/>
          <w:i/>
          <w:iCs/>
          <w:sz w:val="24"/>
          <w:szCs w:val="24"/>
        </w:rPr>
        <w:t>Ро</w:t>
      </w:r>
      <w:r w:rsidR="00194725" w:rsidRPr="00194725">
        <w:rPr>
          <w:rFonts w:ascii="Times New Roman" w:hAnsi="Times New Roman"/>
          <w:b/>
          <w:bCs/>
          <w:i/>
          <w:iCs/>
          <w:sz w:val="24"/>
          <w:szCs w:val="24"/>
        </w:rPr>
        <w:t>ссии</w:t>
      </w:r>
      <w:r w:rsidRPr="00B72004">
        <w:rPr>
          <w:rFonts w:ascii="Times New Roman" w:hAnsi="Times New Roman"/>
          <w:sz w:val="24"/>
          <w:szCs w:val="24"/>
        </w:rPr>
        <w:t>в современной школе —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A90C71" w:rsidRPr="00070B2C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70B2C">
        <w:rPr>
          <w:rFonts w:ascii="Times New Roman" w:hAnsi="Times New Roman"/>
          <w:b/>
          <w:bCs/>
          <w:i/>
          <w:sz w:val="24"/>
          <w:szCs w:val="24"/>
        </w:rPr>
        <w:t>Задачи изучения истории</w:t>
      </w:r>
      <w:r w:rsidR="00194725">
        <w:rPr>
          <w:rFonts w:ascii="Times New Roman" w:hAnsi="Times New Roman"/>
          <w:b/>
          <w:bCs/>
          <w:i/>
          <w:sz w:val="24"/>
          <w:szCs w:val="24"/>
        </w:rPr>
        <w:t xml:space="preserve"> России</w:t>
      </w:r>
      <w:r w:rsidRPr="00070B2C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 xml:space="preserve"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</w:t>
      </w:r>
      <w:r w:rsidRPr="00B72004">
        <w:rPr>
          <w:rFonts w:ascii="Times New Roman" w:hAnsi="Times New Roman"/>
          <w:sz w:val="24"/>
          <w:szCs w:val="24"/>
        </w:rPr>
        <w:lastRenderedPageBreak/>
        <w:t>толерантности и мира между людьми и народами, в духе демократических ценностей современного общества;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выработка современного понимания истории в контексте гуманитарного знания и общественной жизни, развитие навыков исторического анализа и синтеза, формирование понимания взаимовлияния исторических событий и процессов.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72004" w:rsidRPr="00070B2C" w:rsidRDefault="00A97EE9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 xml:space="preserve">Общая характеристика курса </w:t>
      </w:r>
      <w:r w:rsidR="007C1A28" w:rsidRPr="00070B2C">
        <w:rPr>
          <w:rFonts w:ascii="Times New Roman" w:hAnsi="Times New Roman"/>
          <w:b/>
          <w:bCs/>
          <w:sz w:val="24"/>
          <w:szCs w:val="24"/>
        </w:rPr>
        <w:t>«И</w:t>
      </w:r>
      <w:r w:rsidRPr="00070B2C">
        <w:rPr>
          <w:rFonts w:ascii="Times New Roman" w:hAnsi="Times New Roman"/>
          <w:b/>
          <w:bCs/>
          <w:sz w:val="24"/>
          <w:szCs w:val="24"/>
        </w:rPr>
        <w:t>стория</w:t>
      </w:r>
      <w:r w:rsidR="00194725">
        <w:rPr>
          <w:rFonts w:ascii="Times New Roman" w:hAnsi="Times New Roman"/>
          <w:b/>
          <w:bCs/>
          <w:sz w:val="24"/>
          <w:szCs w:val="24"/>
        </w:rPr>
        <w:t xml:space="preserve"> России</w:t>
      </w:r>
      <w:r w:rsidR="007C1A28" w:rsidRPr="00070B2C">
        <w:rPr>
          <w:rFonts w:ascii="Times New Roman" w:hAnsi="Times New Roman"/>
          <w:b/>
          <w:bCs/>
          <w:sz w:val="24"/>
          <w:szCs w:val="24"/>
        </w:rPr>
        <w:t>»</w:t>
      </w:r>
      <w:r w:rsidRPr="00070B2C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194725">
        <w:rPr>
          <w:rFonts w:ascii="Times New Roman" w:hAnsi="Times New Roman"/>
          <w:b/>
          <w:bCs/>
          <w:sz w:val="24"/>
          <w:szCs w:val="24"/>
        </w:rPr>
        <w:t xml:space="preserve">6 – </w:t>
      </w:r>
      <w:r w:rsidR="00A90C71" w:rsidRPr="00070B2C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Pr="00070B2C">
        <w:rPr>
          <w:rFonts w:ascii="Times New Roman" w:hAnsi="Times New Roman"/>
          <w:b/>
          <w:bCs/>
          <w:sz w:val="24"/>
          <w:szCs w:val="24"/>
        </w:rPr>
        <w:t>класс</w:t>
      </w:r>
      <w:r w:rsidR="00A90C71" w:rsidRPr="00070B2C">
        <w:rPr>
          <w:rFonts w:ascii="Times New Roman" w:hAnsi="Times New Roman"/>
          <w:b/>
          <w:bCs/>
          <w:sz w:val="24"/>
          <w:szCs w:val="24"/>
        </w:rPr>
        <w:t>ах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 данной программе сохранена традиционная для российской школы ориентация на фундаментальный характер образования. Необходимость изучения истории в школе обусловливается ее познавательными и </w:t>
      </w:r>
      <w:r w:rsidR="007C1A28" w:rsidRPr="00B72004">
        <w:rPr>
          <w:rFonts w:ascii="Times New Roman" w:hAnsi="Times New Roman"/>
          <w:sz w:val="24"/>
          <w:szCs w:val="24"/>
        </w:rPr>
        <w:t>мировоззренческими направлениями</w:t>
      </w:r>
      <w:r w:rsidRPr="00B72004">
        <w:rPr>
          <w:rFonts w:ascii="Times New Roman" w:hAnsi="Times New Roman"/>
          <w:sz w:val="24"/>
          <w:szCs w:val="24"/>
        </w:rPr>
        <w:t xml:space="preserve">. Главная задача школьного исторического </w:t>
      </w:r>
      <w:r w:rsidR="007C1A28" w:rsidRPr="00B72004">
        <w:rPr>
          <w:rFonts w:ascii="Times New Roman" w:hAnsi="Times New Roman"/>
          <w:sz w:val="24"/>
          <w:szCs w:val="24"/>
        </w:rPr>
        <w:t>образования –</w:t>
      </w:r>
      <w:r w:rsidRPr="00B72004">
        <w:rPr>
          <w:rFonts w:ascii="Times New Roman" w:hAnsi="Times New Roman"/>
          <w:sz w:val="24"/>
          <w:szCs w:val="24"/>
        </w:rPr>
        <w:t xml:space="preserve"> формирование у учащихся исторического мышления как основы гражданской идентичности </w:t>
      </w:r>
      <w:r w:rsidR="007C1A28" w:rsidRPr="00B72004">
        <w:rPr>
          <w:rFonts w:ascii="Times New Roman" w:hAnsi="Times New Roman"/>
          <w:sz w:val="24"/>
          <w:szCs w:val="24"/>
        </w:rPr>
        <w:t>ценностноориентированной личности</w:t>
      </w:r>
      <w:r w:rsidRPr="00B72004">
        <w:rPr>
          <w:rFonts w:ascii="Times New Roman" w:hAnsi="Times New Roman"/>
          <w:sz w:val="24"/>
          <w:szCs w:val="24"/>
        </w:rPr>
        <w:t xml:space="preserve">. 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Место и роль исторического знания в образовании молодого поколения обусловлены его познавательными и мировоззренческимисвойствами, вкладом в духовно-нравственное становление личности человека.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Социальные функции исторического знания осознавались и использовались в разных обществах с давних времен до наших дней. В современной России образование вообще и историческое образование в частности служит важнейшим ресурсом    социально-экономического, политического и </w:t>
      </w:r>
      <w:r w:rsidR="007C1A28" w:rsidRPr="00B72004">
        <w:rPr>
          <w:rFonts w:ascii="Times New Roman" w:hAnsi="Times New Roman"/>
          <w:sz w:val="24"/>
          <w:szCs w:val="24"/>
        </w:rPr>
        <w:t>культурного развития</w:t>
      </w:r>
      <w:r w:rsidRPr="00B72004">
        <w:rPr>
          <w:rFonts w:ascii="Times New Roman" w:hAnsi="Times New Roman"/>
          <w:sz w:val="24"/>
          <w:szCs w:val="24"/>
        </w:rPr>
        <w:t xml:space="preserve"> общества и его граждан. Начало XXI в. характеризуется динамизмом социальных 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    новые требования к общему образованию молодого поколения. Речь идет о способностях выпускников школы ориентироваться в потоке социальной информации; видеть и творчески решать возникающие проблемы; активно применять в жизни полученные в школе знания и приобретенные умения; продуктивно взаимодействовать с другими людьми в профессиональной сфере и социуме в широком смысле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          Роль учебного предмета «История» в подготовке учащихся </w:t>
      </w:r>
      <w:r w:rsidR="00194725">
        <w:rPr>
          <w:rFonts w:ascii="Times New Roman" w:hAnsi="Times New Roman"/>
          <w:sz w:val="24"/>
          <w:szCs w:val="24"/>
        </w:rPr>
        <w:t>6</w:t>
      </w:r>
      <w:r w:rsidRPr="00B72004">
        <w:rPr>
          <w:rFonts w:ascii="Times New Roman" w:hAnsi="Times New Roman"/>
          <w:sz w:val="24"/>
          <w:szCs w:val="24"/>
        </w:rPr>
        <w:t xml:space="preserve">—9 классов к жизни в современном обществе в значительной мере связана с тем, насколько он помогает им ответить на сущностные </w:t>
      </w:r>
      <w:r w:rsidR="007C1A28" w:rsidRPr="00B72004">
        <w:rPr>
          <w:rFonts w:ascii="Times New Roman" w:hAnsi="Times New Roman"/>
          <w:sz w:val="24"/>
          <w:szCs w:val="24"/>
        </w:rPr>
        <w:t>вопросы миропонимания</w:t>
      </w:r>
      <w:r w:rsidRPr="00B72004">
        <w:rPr>
          <w:rFonts w:ascii="Times New Roman" w:hAnsi="Times New Roman"/>
          <w:sz w:val="24"/>
          <w:szCs w:val="24"/>
        </w:rPr>
        <w:t xml:space="preserve"> и мировоззрения: Кто я? Кто мы? Кто они? Что значит жить вместе в одном мире? Как связаны прошлое и современность? Ответы предполагают: во-первых, восприятие подростками младшего и среднего возраста основополагающих ценностей и исторического опыта своей страны, своей этнической, религиозной, культурной общности и, во-вторых,    освоение ими знаний по истории человеческих цивилизаций и характерных особенностей исторического пути других народов мира. 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          Учебный предмет «История» дает учащимся   широкие возможности самоидентификации в культурной среде, соотнесения себя как личности с социальным опытом    человечества. Разрастающееся информационное и коммуникативное пространство современного мира не отменяет эту функцию истории, но усиливает ее значение. 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 Она служит богатейшим источником представлений о человеке, его взаимодействии с природой, об общественном существовании. Выстраивая эти представления в соответствии с общей линией времени, движения и развития, учебный предмет «История» составляет «вертикаль» гуманитарного знания.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           Существенным вкладом данного учебного предмета в образование и развитие личности является историзм как принцип познания и мышления, предполагающий осознание принадлежности общественных явлений к тому или иному времени, неповторимости конкретных событий и вместе с тем изменения, движения самого бытия человека и общества. Изучение истории </w:t>
      </w:r>
      <w:r w:rsidRPr="00B72004">
        <w:rPr>
          <w:rFonts w:ascii="Times New Roman" w:hAnsi="Times New Roman"/>
          <w:sz w:val="24"/>
          <w:szCs w:val="24"/>
        </w:rPr>
        <w:lastRenderedPageBreak/>
        <w:t>предусматривает соотнесение прошлого и настоящего. При этом возникают ситуации диалога времен, культур, образа мысли, мотивов поведения, нравственно-этических систем и т. д.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    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A14142" w:rsidRPr="00B72004" w:rsidRDefault="00A14142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i/>
          <w:sz w:val="24"/>
          <w:szCs w:val="24"/>
        </w:rPr>
        <w:t xml:space="preserve">Логические связи предмета «История» с остальными предметами (разделами) учебного образовательного плана. </w:t>
      </w:r>
    </w:p>
    <w:p w:rsidR="002A4DBE" w:rsidRPr="00B72004" w:rsidRDefault="00A1414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На ступени основного общего образования использование межпредметных связей основывается прежде всего на интегративном взаимодействии курсов истории и обществознания. Это позволяет обучающимся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многоконфессиональном обществе. В рамках исторического образования обучающиеся используют понятийный аппарат, усвоенный при изучении обществоведения. Использование потенциала межпредметных связей курсов истории и географии расширяет знания обучающихся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обучающимся на более высоком уровне освоить стилистические и образно-выразительные особенности родного и иностранных языков. Знание обучающимися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учащихся, особенностей их социализации, а также ресурса учебного времени, отводимого на изучение предмета.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Основу школьных курсов истории составляют следующие содержательные линии: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1.Историческое время – хронология и периодизация событий и процессов.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3.Историческое движение: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эволюция трудовой и хозяйственной деятельности людей, развитие материального производства, техники;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 xml:space="preserve">формирование и развитие человеческих общностей – социальных, этнонациональных, религиозных и др., 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образование и развитие государств, их исторические формы и типы;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история познания человеком окружающего мира и себя в мире;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развитие отношений между народами, государствами, цивилизациями.</w:t>
      </w:r>
    </w:p>
    <w:p w:rsidR="00A97EE9" w:rsidRPr="00B72004" w:rsidRDefault="00A97EE9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Главная (сквозная) </w:t>
      </w:r>
      <w:r w:rsidR="00A14142" w:rsidRPr="00B72004">
        <w:rPr>
          <w:rFonts w:ascii="Times New Roman" w:hAnsi="Times New Roman"/>
          <w:sz w:val="24"/>
          <w:szCs w:val="24"/>
        </w:rPr>
        <w:t>содержательная линия</w:t>
      </w:r>
      <w:r w:rsidRPr="00B72004">
        <w:rPr>
          <w:rFonts w:ascii="Times New Roman" w:hAnsi="Times New Roman"/>
          <w:sz w:val="24"/>
          <w:szCs w:val="24"/>
        </w:rPr>
        <w:t xml:space="preserve">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2A7747" w:rsidRPr="00B72004" w:rsidRDefault="002A774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32201" w:rsidRPr="00070B2C" w:rsidRDefault="00832201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Основное содержание курса «История</w:t>
      </w:r>
      <w:r w:rsidR="00194725">
        <w:rPr>
          <w:rFonts w:ascii="Times New Roman" w:hAnsi="Times New Roman"/>
          <w:b/>
          <w:bCs/>
          <w:sz w:val="24"/>
          <w:szCs w:val="24"/>
        </w:rPr>
        <w:t xml:space="preserve"> России</w:t>
      </w:r>
      <w:r w:rsidRPr="00070B2C">
        <w:rPr>
          <w:rFonts w:ascii="Times New Roman" w:hAnsi="Times New Roman"/>
          <w:b/>
          <w:bCs/>
          <w:sz w:val="24"/>
          <w:szCs w:val="24"/>
        </w:rPr>
        <w:t>»</w:t>
      </w:r>
      <w:r w:rsidR="00070B2C" w:rsidRPr="00070B2C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194725">
        <w:rPr>
          <w:rFonts w:ascii="Times New Roman" w:hAnsi="Times New Roman"/>
          <w:b/>
          <w:bCs/>
          <w:sz w:val="24"/>
          <w:szCs w:val="24"/>
        </w:rPr>
        <w:t xml:space="preserve">6 – </w:t>
      </w:r>
      <w:r w:rsidR="00070B2C" w:rsidRPr="00070B2C">
        <w:rPr>
          <w:rFonts w:ascii="Times New Roman" w:hAnsi="Times New Roman"/>
          <w:b/>
          <w:bCs/>
          <w:sz w:val="24"/>
          <w:szCs w:val="24"/>
        </w:rPr>
        <w:t>9 классах</w:t>
      </w:r>
    </w:p>
    <w:p w:rsidR="000A758A" w:rsidRPr="00B72004" w:rsidRDefault="000A758A" w:rsidP="0019472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Курс истории на ступени основного общего образования является частью линейной системы исторического образования. Изучая историю на ступени основного общего </w:t>
      </w:r>
      <w:r w:rsidR="007C1A28" w:rsidRPr="00B72004">
        <w:rPr>
          <w:rFonts w:ascii="Times New Roman" w:hAnsi="Times New Roman"/>
          <w:sz w:val="24"/>
          <w:szCs w:val="24"/>
          <w:lang w:eastAsia="ru-RU"/>
        </w:rPr>
        <w:t>образования, учащиеся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Содержание подготовки школьников по истории на ступени основного общего образования определяется с учетом деятельностного и компетентностного подходов, во взаимодействии категорий «знания», «отношения», «деятельность». Предусматривается как овладение ключевыми знаниями, умениями, способами деятельности, так и готовность применять их для решения практических, в том числе новых задач.</w:t>
      </w:r>
    </w:p>
    <w:p w:rsidR="000A758A" w:rsidRPr="00B72004" w:rsidRDefault="000A758A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      Курс «История России» сочетает историю государства, населяющих его народов, историю родного края. Данный курс дает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 —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0A758A" w:rsidRPr="00B72004" w:rsidRDefault="000A758A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      При изучении истории России предполагается обращение учащихся к материалу по региональной истории, в котором представлен пласт исторического знания, богатый наглядной и яркой информацией и потому выразительный и интересный для школьников. Следует подчеркнуть, что в целом речь идет о многоуровневом рассмотрении истории государства и населяющих его народов, истории региона, города, села, семьи. Это способствует решению приоритетных образовательных и воспитательных задач — развитию интереса школьников к прошлому и настоящему родной страны, осознанию своей гражданской и социальной идентичности       в широком спектре, включающем этнонациональные, религиозные и иные составляющие, развитию исторической памяти и воспитанию патриотизма, гражданственности.</w:t>
      </w:r>
    </w:p>
    <w:p w:rsidR="000A758A" w:rsidRPr="00B72004" w:rsidRDefault="000A758A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       Курс «История России» (включая </w:t>
      </w:r>
      <w:r w:rsidR="007C1A28" w:rsidRPr="00B72004">
        <w:rPr>
          <w:rFonts w:ascii="Times New Roman" w:hAnsi="Times New Roman"/>
          <w:sz w:val="24"/>
          <w:szCs w:val="24"/>
          <w:lang w:eastAsia="ru-RU"/>
        </w:rPr>
        <w:t>и</w:t>
      </w:r>
      <w:r w:rsidRPr="00B72004">
        <w:rPr>
          <w:rFonts w:ascii="Times New Roman" w:hAnsi="Times New Roman"/>
          <w:sz w:val="24"/>
          <w:szCs w:val="24"/>
          <w:lang w:eastAsia="ru-RU"/>
        </w:rPr>
        <w:t>сторию Татарстана) изучаются синхронно</w:t>
      </w:r>
      <w:r w:rsidR="00194725">
        <w:rPr>
          <w:rFonts w:ascii="Times New Roman" w:hAnsi="Times New Roman"/>
          <w:sz w:val="24"/>
          <w:szCs w:val="24"/>
          <w:lang w:eastAsia="ru-RU"/>
        </w:rPr>
        <w:t xml:space="preserve"> с курсом</w:t>
      </w:r>
      <w:r w:rsidR="00194725" w:rsidRPr="00B72004">
        <w:rPr>
          <w:rFonts w:ascii="Times New Roman" w:hAnsi="Times New Roman"/>
          <w:sz w:val="24"/>
          <w:szCs w:val="24"/>
          <w:lang w:eastAsia="ru-RU"/>
        </w:rPr>
        <w:t xml:space="preserve"> «Всеобщая история»</w:t>
      </w:r>
      <w:r w:rsidRPr="00B72004">
        <w:rPr>
          <w:rFonts w:ascii="Times New Roman" w:hAnsi="Times New Roman"/>
          <w:sz w:val="24"/>
          <w:szCs w:val="24"/>
          <w:lang w:eastAsia="ru-RU"/>
        </w:rPr>
        <w:t>.</w:t>
      </w:r>
    </w:p>
    <w:p w:rsidR="007C1A28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>Так, учебный предмет «История» по новой (линейной) структуре изучается в 5-9 классах:</w:t>
      </w:r>
    </w:p>
    <w:p w:rsidR="008B7037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23877964"/>
      <w:r w:rsidRPr="00B72004">
        <w:rPr>
          <w:rFonts w:ascii="Times New Roman" w:hAnsi="Times New Roman"/>
          <w:sz w:val="24"/>
          <w:szCs w:val="24"/>
          <w:lang w:eastAsia="ru-RU"/>
        </w:rPr>
        <w:t>5 класс – Всеобщая история: История Древнего мира (с интеграцией учебного материала по истории Татарстана древнейшего периода);</w:t>
      </w:r>
    </w:p>
    <w:p w:rsidR="008B7037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6 класс – Всеобщая история: История Средних веков; История России с древнейших времён по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век (с интеграцией материала по истории Татарстана с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 до середины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в.);</w:t>
      </w:r>
    </w:p>
    <w:p w:rsidR="008B7037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7 класс – Всеобщая история: Новая история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вв.; История России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(с включением материала по истории Татарстана с середины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в.);</w:t>
      </w:r>
    </w:p>
    <w:p w:rsidR="00677753" w:rsidRPr="00B72004" w:rsidRDefault="0067775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8 класс – Всеобщая история: Новая история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в.; История России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 (с включением материала по истории Татарстана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в.);</w:t>
      </w:r>
    </w:p>
    <w:p w:rsidR="00677753" w:rsidRPr="00B72004" w:rsidRDefault="00DD609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9 класс – Всеобщая история: Новая история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в.; История России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 (с включением материала по истории Татарстана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в.)</w:t>
      </w:r>
    </w:p>
    <w:bookmarkEnd w:id="2"/>
    <w:p w:rsidR="00824715" w:rsidRDefault="00824715" w:rsidP="00824715">
      <w:pPr>
        <w:pStyle w:val="af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некоторые темы уроков истории России могут быть включены темы по истории Татарстана.</w:t>
      </w:r>
    </w:p>
    <w:p w:rsidR="00070B2C" w:rsidRDefault="00070B2C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1A28" w:rsidRPr="00070B2C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>От Древней Руси к Российскому государству</w:t>
      </w:r>
    </w:p>
    <w:p w:rsidR="007C1A28" w:rsidRPr="00070B2C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>Введение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7C1A28" w:rsidRPr="00070B2C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 xml:space="preserve">Народы и государства на территории нашей страны в древности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B72004">
        <w:rPr>
          <w:rFonts w:ascii="Times New Roman" w:hAnsi="Times New Roman"/>
          <w:i/>
          <w:sz w:val="24"/>
          <w:szCs w:val="24"/>
        </w:rPr>
        <w:t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Народы, проживавшие на этой территории до середины I тысячелетия до н.э. </w:t>
      </w:r>
      <w:r w:rsidRPr="00B72004">
        <w:rPr>
          <w:rFonts w:ascii="Times New Roman" w:hAnsi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Восточная Европа в середине I тыс. н. э.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Великое переселение народов. </w:t>
      </w:r>
      <w:r w:rsidRPr="00B72004">
        <w:rPr>
          <w:rFonts w:ascii="Times New Roman" w:hAnsi="Times New Roman"/>
          <w:i/>
          <w:sz w:val="24"/>
          <w:szCs w:val="24"/>
        </w:rPr>
        <w:t>Миграция готов. Нашествие гуннов.</w:t>
      </w:r>
      <w:r w:rsidRPr="00B72004">
        <w:rPr>
          <w:rFonts w:ascii="Times New Roman" w:hAnsi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B72004">
        <w:rPr>
          <w:rFonts w:ascii="Times New Roman" w:hAnsi="Times New Roman"/>
          <w:i/>
          <w:sz w:val="24"/>
          <w:szCs w:val="24"/>
        </w:rPr>
        <w:t>Славянские общности Восточной Европы.</w:t>
      </w:r>
      <w:r w:rsidRPr="00B72004">
        <w:rPr>
          <w:rFonts w:ascii="Times New Roman" w:hAnsi="Times New Roman"/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B72004">
        <w:rPr>
          <w:rFonts w:ascii="Times New Roman" w:hAnsi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Образование государства Русь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B72004">
        <w:rPr>
          <w:rFonts w:ascii="Times New Roman" w:hAnsi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Русь в конце X – начале XII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B72004">
        <w:rPr>
          <w:rFonts w:ascii="Times New Roman" w:hAnsi="Times New Roman"/>
          <w:i/>
          <w:sz w:val="24"/>
          <w:szCs w:val="24"/>
        </w:rPr>
        <w:t>церковные уставы.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B72004">
        <w:rPr>
          <w:rFonts w:ascii="Times New Roman" w:hAnsi="Times New Roman"/>
          <w:i/>
          <w:sz w:val="24"/>
          <w:szCs w:val="24"/>
        </w:rPr>
        <w:t>(Дешт-и-Кипчак</w:t>
      </w:r>
      <w:r w:rsidRPr="00B72004">
        <w:rPr>
          <w:rFonts w:ascii="Times New Roman" w:hAnsi="Times New Roman"/>
          <w:sz w:val="24"/>
          <w:szCs w:val="24"/>
        </w:rPr>
        <w:t xml:space="preserve">), </w:t>
      </w:r>
      <w:r w:rsidRPr="00B72004">
        <w:rPr>
          <w:rFonts w:ascii="Times New Roman" w:hAnsi="Times New Roman"/>
          <w:i/>
          <w:sz w:val="24"/>
          <w:szCs w:val="24"/>
        </w:rPr>
        <w:t>странами Центральной, Западной и Северной Европы.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Культурное пространство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B72004">
        <w:rPr>
          <w:rFonts w:ascii="Times New Roman" w:hAnsi="Times New Roman"/>
          <w:i/>
          <w:sz w:val="24"/>
          <w:szCs w:val="24"/>
        </w:rPr>
        <w:t>«Новгородская псалтирь». «Остромирово Евангелие».</w:t>
      </w:r>
      <w:r w:rsidRPr="00B72004">
        <w:rPr>
          <w:rFonts w:ascii="Times New Roman" w:hAnsi="Times New Roman"/>
          <w:sz w:val="24"/>
          <w:szCs w:val="24"/>
        </w:rPr>
        <w:t xml:space="preserve"> Появление древнерусской литературы. </w:t>
      </w:r>
      <w:r w:rsidRPr="00B72004">
        <w:rPr>
          <w:rFonts w:ascii="Times New Roman" w:hAnsi="Times New Roman"/>
          <w:i/>
          <w:sz w:val="24"/>
          <w:szCs w:val="24"/>
        </w:rPr>
        <w:t>«Слово о Законе и Благодати».</w:t>
      </w:r>
      <w:r w:rsidRPr="00B72004">
        <w:rPr>
          <w:rFonts w:ascii="Times New Roman" w:hAnsi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Русь в середине XII – начале XIII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B72004">
        <w:rPr>
          <w:rFonts w:ascii="Times New Roman" w:hAnsi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Русские земли в середине XIII - XIV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B72004">
        <w:rPr>
          <w:rFonts w:ascii="Times New Roman" w:hAnsi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B72004">
        <w:rPr>
          <w:rFonts w:ascii="Times New Roman" w:hAnsi="Times New Roman"/>
          <w:i/>
          <w:sz w:val="24"/>
          <w:szCs w:val="24"/>
        </w:rPr>
        <w:t>Касимовское ханство.</w:t>
      </w:r>
      <w:r w:rsidRPr="00B72004">
        <w:rPr>
          <w:rFonts w:ascii="Times New Roman" w:hAnsi="Times New Roman"/>
          <w:sz w:val="24"/>
          <w:szCs w:val="24"/>
        </w:rPr>
        <w:t xml:space="preserve"> Дикое поле. Народы Северного Кавказа. </w:t>
      </w:r>
      <w:r w:rsidRPr="00B72004">
        <w:rPr>
          <w:rFonts w:ascii="Times New Roman" w:hAnsi="Times New Roman"/>
          <w:i/>
          <w:sz w:val="24"/>
          <w:szCs w:val="24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Культурное пространство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B72004">
        <w:rPr>
          <w:rFonts w:ascii="Times New Roman" w:hAnsi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Формирование единого Русского государства в XV веке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B72004">
        <w:rPr>
          <w:rFonts w:ascii="Times New Roman" w:hAnsi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B72004">
        <w:rPr>
          <w:rFonts w:ascii="Times New Roman" w:hAnsi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B72004">
        <w:rPr>
          <w:rFonts w:ascii="Times New Roman" w:hAnsi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B72004">
        <w:rPr>
          <w:rFonts w:ascii="Times New Roman" w:hAnsi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7C1A28" w:rsidRPr="00070B2C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 xml:space="preserve">Культурное пространство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 w:rsidRPr="00B72004">
        <w:rPr>
          <w:rFonts w:ascii="Times New Roman" w:hAnsi="Times New Roman"/>
          <w:i/>
          <w:sz w:val="24"/>
          <w:szCs w:val="24"/>
        </w:rPr>
        <w:t>Внутрицерковная борьба (иосифляне и нестяжатели, ереси).</w:t>
      </w:r>
      <w:r w:rsidRPr="00B72004">
        <w:rPr>
          <w:rFonts w:ascii="Times New Roman" w:hAnsi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</w:r>
      <w:r w:rsidRPr="00B72004">
        <w:rPr>
          <w:rFonts w:ascii="Times New Roman" w:hAnsi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7C1A28" w:rsidRPr="00070B2C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Региональный компонент</w:t>
      </w:r>
    </w:p>
    <w:p w:rsidR="00EF12FF" w:rsidRDefault="00EF12FF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История Татарстана с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 до середины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</w:t>
      </w:r>
    </w:p>
    <w:p w:rsidR="00070B2C" w:rsidRPr="00B72004" w:rsidRDefault="00070B2C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1A28" w:rsidRPr="00070B2C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 xml:space="preserve">Россия В XVI – XVII вв.: от великого княжества к царству. Россия в XVI веке.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B72004">
        <w:rPr>
          <w:rFonts w:ascii="Times New Roman" w:hAnsi="Times New Roman"/>
          <w:i/>
          <w:sz w:val="24"/>
          <w:szCs w:val="24"/>
        </w:rPr>
        <w:t>«Малая дума».</w:t>
      </w:r>
      <w:r w:rsidRPr="00B72004">
        <w:rPr>
          <w:rFonts w:ascii="Times New Roman" w:hAnsi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B72004">
        <w:rPr>
          <w:rFonts w:ascii="Times New Roman" w:hAnsi="Times New Roman"/>
          <w:i/>
          <w:sz w:val="24"/>
          <w:szCs w:val="24"/>
        </w:rPr>
        <w:t>Мятеж князя Андрея Старицкого.</w:t>
      </w:r>
      <w:r w:rsidRPr="00B72004">
        <w:rPr>
          <w:rFonts w:ascii="Times New Roman" w:hAnsi="Times New Roman"/>
          <w:sz w:val="24"/>
          <w:szCs w:val="24"/>
        </w:rPr>
        <w:t xml:space="preserve"> Унификация денежной системы. </w:t>
      </w:r>
      <w:r w:rsidRPr="00B72004">
        <w:rPr>
          <w:rFonts w:ascii="Times New Roman" w:hAnsi="Times New Roman"/>
          <w:i/>
          <w:sz w:val="24"/>
          <w:szCs w:val="24"/>
        </w:rPr>
        <w:t>Стародубская война с Польшей и Литвой.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B72004">
        <w:rPr>
          <w:rFonts w:ascii="Times New Roman" w:hAnsi="Times New Roman"/>
          <w:i/>
          <w:sz w:val="24"/>
          <w:szCs w:val="24"/>
        </w:rPr>
        <w:t xml:space="preserve">Ереси Матвея Башкина и Феодосия Косого.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B72004">
        <w:rPr>
          <w:rFonts w:ascii="Times New Roman" w:hAnsi="Times New Roman"/>
          <w:i/>
          <w:sz w:val="24"/>
          <w:szCs w:val="24"/>
        </w:rPr>
        <w:t>дискуссии о характере народного представительства.</w:t>
      </w:r>
      <w:r w:rsidRPr="00B72004">
        <w:rPr>
          <w:rFonts w:ascii="Times New Roman" w:hAnsi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Дворянство. </w:t>
      </w:r>
      <w:r w:rsidRPr="00B72004">
        <w:rPr>
          <w:rFonts w:ascii="Times New Roman" w:hAnsi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B72004">
        <w:rPr>
          <w:rFonts w:ascii="Times New Roman" w:hAnsi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B72004">
        <w:rPr>
          <w:rFonts w:ascii="Times New Roman" w:hAnsi="Times New Roman"/>
          <w:i/>
          <w:sz w:val="24"/>
          <w:szCs w:val="24"/>
        </w:rPr>
        <w:t>Финно-угорские народы</w:t>
      </w:r>
      <w:r w:rsidRPr="00B72004">
        <w:rPr>
          <w:rFonts w:ascii="Times New Roman" w:hAnsi="Times New Roman"/>
          <w:sz w:val="24"/>
          <w:szCs w:val="24"/>
        </w:rPr>
        <w:t xml:space="preserve">. Народы Поволжья после присоединения к России. </w:t>
      </w:r>
      <w:r w:rsidRPr="00B72004">
        <w:rPr>
          <w:rFonts w:ascii="Times New Roman" w:hAnsi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B72004">
        <w:rPr>
          <w:rFonts w:ascii="Times New Roman" w:hAnsi="Times New Roman"/>
          <w:sz w:val="24"/>
          <w:szCs w:val="24"/>
        </w:rPr>
        <w:t xml:space="preserve"> Русская Православная церковь. </w:t>
      </w:r>
      <w:r w:rsidRPr="00B72004">
        <w:rPr>
          <w:rFonts w:ascii="Times New Roman" w:hAnsi="Times New Roman"/>
          <w:i/>
          <w:sz w:val="24"/>
          <w:szCs w:val="24"/>
        </w:rPr>
        <w:t>Мусульманское духовенство.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B72004">
        <w:rPr>
          <w:rFonts w:ascii="Times New Roman" w:hAnsi="Times New Roman"/>
          <w:i/>
          <w:sz w:val="24"/>
          <w:szCs w:val="24"/>
        </w:rPr>
        <w:t xml:space="preserve">Московские казни 1570 г. </w:t>
      </w:r>
      <w:r w:rsidRPr="00B72004">
        <w:rPr>
          <w:rFonts w:ascii="Times New Roman" w:hAnsi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 w:rsidRPr="00B72004">
        <w:rPr>
          <w:rFonts w:ascii="Times New Roman" w:hAnsi="Times New Roman"/>
          <w:i/>
          <w:sz w:val="24"/>
          <w:szCs w:val="24"/>
        </w:rPr>
        <w:t>Тявзинский мирный договор со Швецией:восстановление позиций России в Прибалтике.</w:t>
      </w:r>
      <w:r w:rsidRPr="00B72004">
        <w:rPr>
          <w:rFonts w:ascii="Times New Roman" w:hAnsi="Times New Roman"/>
          <w:sz w:val="24"/>
          <w:szCs w:val="24"/>
        </w:rPr>
        <w:t xml:space="preserve"> Противостояние с Крымским ханством. </w:t>
      </w:r>
      <w:r w:rsidRPr="00B72004">
        <w:rPr>
          <w:rFonts w:ascii="Times New Roman" w:hAnsi="Times New Roman"/>
          <w:i/>
          <w:sz w:val="24"/>
          <w:szCs w:val="24"/>
        </w:rPr>
        <w:t>Отражение набега Гази-Гирея в 1591 г.</w:t>
      </w:r>
      <w:r w:rsidRPr="00B72004">
        <w:rPr>
          <w:rFonts w:ascii="Times New Roman" w:hAnsi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Смута в России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B72004">
        <w:rPr>
          <w:rFonts w:ascii="Times New Roman" w:hAnsi="Times New Roman"/>
          <w:i/>
          <w:sz w:val="24"/>
          <w:szCs w:val="24"/>
        </w:rPr>
        <w:t>в т. ч. в отношении боярства. Опала семейства Романовых.</w:t>
      </w:r>
      <w:r w:rsidRPr="00B72004">
        <w:rPr>
          <w:rFonts w:ascii="Times New Roman" w:hAnsi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B72004">
        <w:rPr>
          <w:rFonts w:ascii="Times New Roman" w:hAnsi="Times New Roman"/>
          <w:i/>
          <w:sz w:val="24"/>
          <w:szCs w:val="24"/>
        </w:rPr>
        <w:t xml:space="preserve">Выборгский договор между Россией и Швецией. </w:t>
      </w:r>
      <w:r w:rsidRPr="00B72004">
        <w:rPr>
          <w:rFonts w:ascii="Times New Roman" w:hAnsi="Times New Roman"/>
          <w:sz w:val="24"/>
          <w:szCs w:val="24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B72004">
        <w:rPr>
          <w:rFonts w:ascii="Times New Roman" w:hAnsi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r w:rsidRPr="00B72004">
        <w:rPr>
          <w:rFonts w:ascii="Times New Roman" w:hAnsi="Times New Roman"/>
          <w:sz w:val="24"/>
          <w:szCs w:val="24"/>
        </w:rPr>
        <w:t xml:space="preserve">Столбовский мир со Швецией: утрата выхода к Балтийскому морю. </w:t>
      </w:r>
      <w:r w:rsidRPr="00B72004">
        <w:rPr>
          <w:rFonts w:ascii="Times New Roman" w:hAnsi="Times New Roman"/>
          <w:i/>
          <w:sz w:val="24"/>
          <w:szCs w:val="24"/>
        </w:rPr>
        <w:t xml:space="preserve">Продолжение войны с Речью </w:t>
      </w:r>
      <w:r w:rsidRPr="00B72004">
        <w:rPr>
          <w:rFonts w:ascii="Times New Roman" w:hAnsi="Times New Roman"/>
          <w:i/>
          <w:sz w:val="24"/>
          <w:szCs w:val="24"/>
        </w:rPr>
        <w:lastRenderedPageBreak/>
        <w:t>Посполитой. Поход принца Владислава на Москву.</w:t>
      </w:r>
      <w:r w:rsidRPr="00B72004">
        <w:rPr>
          <w:rFonts w:ascii="Times New Roman" w:hAnsi="Times New Roman"/>
          <w:sz w:val="24"/>
          <w:szCs w:val="24"/>
        </w:rPr>
        <w:t xml:space="preserve"> Заключение Деулинского перемирия с Речью Посполитой. Итоги и последствия Смутного времени.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Россия в XVII веке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B72004">
        <w:rPr>
          <w:rFonts w:ascii="Times New Roman" w:hAnsi="Times New Roman"/>
          <w:i/>
          <w:sz w:val="24"/>
          <w:szCs w:val="24"/>
        </w:rPr>
        <w:t>Продолжение закрепощения крестьян.</w:t>
      </w:r>
      <w:r w:rsidRPr="00B72004">
        <w:rPr>
          <w:rFonts w:ascii="Times New Roman" w:hAnsi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B72004">
        <w:rPr>
          <w:rFonts w:ascii="Times New Roman" w:hAnsi="Times New Roman"/>
          <w:i/>
          <w:sz w:val="24"/>
          <w:szCs w:val="24"/>
        </w:rPr>
        <w:t>Приказ Тайных дел.</w:t>
      </w:r>
      <w:r w:rsidRPr="00B72004">
        <w:rPr>
          <w:rFonts w:ascii="Times New Roman" w:hAnsi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B72004">
        <w:rPr>
          <w:rFonts w:ascii="Times New Roman" w:hAnsi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B72004">
        <w:rPr>
          <w:rFonts w:ascii="Times New Roman" w:hAnsi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B72004">
        <w:rPr>
          <w:rFonts w:ascii="Times New Roman" w:hAnsi="Times New Roman"/>
          <w:i/>
          <w:sz w:val="24"/>
          <w:szCs w:val="24"/>
        </w:rPr>
        <w:t>Торговый и Новоторговый уставы.</w:t>
      </w:r>
      <w:r w:rsidRPr="00B72004">
        <w:rPr>
          <w:rFonts w:ascii="Times New Roman" w:hAnsi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B72004">
        <w:rPr>
          <w:rFonts w:ascii="Times New Roman" w:hAnsi="Times New Roman"/>
          <w:i/>
          <w:sz w:val="24"/>
          <w:szCs w:val="24"/>
        </w:rPr>
        <w:t>Денежная реформа 1654 г.</w:t>
      </w:r>
      <w:r w:rsidRPr="00B72004">
        <w:rPr>
          <w:rFonts w:ascii="Times New Roman" w:hAnsi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 w:rsidRPr="00B72004">
        <w:rPr>
          <w:rFonts w:ascii="Times New Roman" w:hAnsi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B72004">
        <w:rPr>
          <w:rFonts w:ascii="Times New Roman" w:hAnsi="Times New Roman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B72004">
        <w:rPr>
          <w:rFonts w:ascii="Times New Roman" w:hAnsi="Times New Roman"/>
          <w:i/>
          <w:sz w:val="24"/>
          <w:szCs w:val="24"/>
        </w:rPr>
        <w:t xml:space="preserve">Отношения России со странами Западной Европы. Военные столкновения с манчжурами и империей Цин.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Культурное пространство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 w:rsidRPr="00B72004">
        <w:rPr>
          <w:rFonts w:ascii="Times New Roman" w:hAnsi="Times New Roman"/>
          <w:i/>
          <w:sz w:val="24"/>
          <w:szCs w:val="24"/>
        </w:rPr>
        <w:t>Коч – корабль русских первопроходцев.</w:t>
      </w:r>
      <w:r w:rsidRPr="00B72004">
        <w:rPr>
          <w:rFonts w:ascii="Times New Roman" w:hAnsi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B72004">
        <w:rPr>
          <w:rFonts w:ascii="Times New Roman" w:hAnsi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B72004">
        <w:rPr>
          <w:rFonts w:ascii="Times New Roman" w:hAnsi="Times New Roman"/>
          <w:sz w:val="24"/>
          <w:szCs w:val="24"/>
        </w:rPr>
        <w:t xml:space="preserve">Формирование многонациональной элиты.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B72004">
        <w:rPr>
          <w:rFonts w:ascii="Times New Roman" w:hAnsi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B72004">
        <w:rPr>
          <w:rFonts w:ascii="Times New Roman" w:hAnsi="Times New Roman"/>
          <w:i/>
          <w:sz w:val="24"/>
          <w:szCs w:val="24"/>
        </w:rPr>
        <w:t xml:space="preserve">Антонио Солари, Алевиз Фрязин, Петрок Малой. </w:t>
      </w:r>
      <w:r w:rsidRPr="00B72004">
        <w:rPr>
          <w:rFonts w:ascii="Times New Roman" w:hAnsi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B72004">
        <w:rPr>
          <w:rFonts w:ascii="Times New Roman" w:hAnsi="Times New Roman"/>
          <w:i/>
          <w:sz w:val="24"/>
          <w:szCs w:val="24"/>
        </w:rPr>
        <w:t>Приказ каменных дел.</w:t>
      </w:r>
      <w:r w:rsidRPr="00B72004">
        <w:rPr>
          <w:rFonts w:ascii="Times New Roman" w:hAnsi="Times New Roman"/>
          <w:sz w:val="24"/>
          <w:szCs w:val="24"/>
        </w:rPr>
        <w:t xml:space="preserve"> Деревянное зодчество.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Изобразительное искусство. Симон Ушаков. Ярославская школа иконописи. Парсунная живопись.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B72004">
        <w:rPr>
          <w:rFonts w:ascii="Times New Roman" w:hAnsi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B72004">
        <w:rPr>
          <w:rFonts w:ascii="Times New Roman" w:hAnsi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B72004">
        <w:rPr>
          <w:rFonts w:ascii="Times New Roman" w:hAnsi="Times New Roman"/>
          <w:i/>
          <w:sz w:val="24"/>
          <w:szCs w:val="24"/>
        </w:rPr>
        <w:t xml:space="preserve">Посадская сатира XVII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Региональный компонент</w:t>
      </w:r>
    </w:p>
    <w:p w:rsidR="00EF12FF" w:rsidRPr="00B72004" w:rsidRDefault="00EF12FF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История Татарстана с середины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вв.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Россия в конце XVII - XVIII вв: от царства к империи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Россия в эпоху преобразований Петра I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Экономическая политика.</w:t>
      </w:r>
      <w:r w:rsidRPr="00B72004">
        <w:rPr>
          <w:rFonts w:ascii="Times New Roman" w:hAnsi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Социальная политика.</w:t>
      </w:r>
      <w:r w:rsidRPr="00B72004">
        <w:rPr>
          <w:rFonts w:ascii="Times New Roman" w:hAnsi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Реформы управления.</w:t>
      </w:r>
      <w:r w:rsidRPr="00B72004">
        <w:rPr>
          <w:rFonts w:ascii="Times New Roman" w:hAnsi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Церковная реформа.</w:t>
      </w:r>
      <w:r w:rsidRPr="00B72004">
        <w:rPr>
          <w:rFonts w:ascii="Times New Roman" w:hAnsi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Оппозиция реформам Петра I.</w:t>
      </w:r>
      <w:r w:rsidRPr="00B72004">
        <w:rPr>
          <w:rFonts w:ascii="Times New Roman" w:hAnsi="Times New Roman"/>
          <w:sz w:val="24"/>
          <w:szCs w:val="24"/>
        </w:rPr>
        <w:t xml:space="preserve">Социальные движения в первой четверти XVIII в. </w:t>
      </w:r>
      <w:r w:rsidRPr="00B72004">
        <w:rPr>
          <w:rFonts w:ascii="Times New Roman" w:hAnsi="Times New Roman"/>
          <w:i/>
          <w:sz w:val="24"/>
          <w:szCs w:val="24"/>
        </w:rPr>
        <w:t>Восстания в Астрахани, Башкирии, на Дону.</w:t>
      </w:r>
      <w:r w:rsidRPr="00B72004">
        <w:rPr>
          <w:rFonts w:ascii="Times New Roman" w:hAnsi="Times New Roman"/>
          <w:sz w:val="24"/>
          <w:szCs w:val="24"/>
        </w:rPr>
        <w:t xml:space="preserve"> Дело царевича Алексея.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Внешняя политика.</w:t>
      </w:r>
      <w:r w:rsidRPr="00B72004">
        <w:rPr>
          <w:rFonts w:ascii="Times New Roman" w:hAnsi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Преобразования Петра I в области культуры.</w:t>
      </w:r>
      <w:r w:rsidRPr="00B72004">
        <w:rPr>
          <w:rFonts w:ascii="Times New Roman" w:hAnsi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B72004">
        <w:rPr>
          <w:rFonts w:ascii="Times New Roman" w:hAnsi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B72004">
        <w:rPr>
          <w:rFonts w:ascii="Times New Roman" w:hAnsi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После Петра Великого: эпоха «дворцовых переворотов»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B72004">
        <w:rPr>
          <w:rFonts w:ascii="Times New Roman" w:hAnsi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Россия в международных конфликтах 1740-х – 1750-х гг. Участие в Семилетней войне.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Россия в 1760-х – 1790- гг. Правление Екатерины II и Павла I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B72004">
        <w:rPr>
          <w:rFonts w:ascii="Times New Roman" w:hAnsi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Национальная политика. </w:t>
      </w:r>
      <w:r w:rsidRPr="00B72004">
        <w:rPr>
          <w:rFonts w:ascii="Times New Roman" w:hAnsi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B72004">
        <w:rPr>
          <w:rFonts w:ascii="Times New Roman" w:hAnsi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B72004">
        <w:rPr>
          <w:rFonts w:ascii="Times New Roman" w:hAnsi="Times New Roman"/>
          <w:i/>
          <w:sz w:val="24"/>
          <w:szCs w:val="24"/>
        </w:rPr>
        <w:t>Дворовые люди.</w:t>
      </w:r>
      <w:r w:rsidRPr="00B72004">
        <w:rPr>
          <w:rFonts w:ascii="Times New Roman" w:hAnsi="Times New Roman"/>
          <w:sz w:val="24"/>
          <w:szCs w:val="24"/>
        </w:rPr>
        <w:t xml:space="preserve"> Роль крепостного строя в экономике страны.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B72004">
        <w:rPr>
          <w:rFonts w:ascii="Times New Roman" w:hAnsi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B72004">
        <w:rPr>
          <w:rFonts w:ascii="Times New Roman" w:hAnsi="Times New Roman"/>
          <w:sz w:val="24"/>
          <w:szCs w:val="24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Внутренняя и внешняя торговля. Торговые пути внутри страны. </w:t>
      </w:r>
      <w:r w:rsidRPr="00B72004">
        <w:rPr>
          <w:rFonts w:ascii="Times New Roman" w:hAnsi="Times New Roman"/>
          <w:i/>
          <w:sz w:val="24"/>
          <w:szCs w:val="24"/>
        </w:rPr>
        <w:t>Водно-транспортные системы: Вышневолоцкая, Тихвинская, Мариинская и др.</w:t>
      </w:r>
      <w:r w:rsidRPr="00B72004">
        <w:rPr>
          <w:rFonts w:ascii="Times New Roman" w:hAnsi="Times New Roman"/>
          <w:sz w:val="24"/>
          <w:szCs w:val="24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B72004">
        <w:rPr>
          <w:rFonts w:ascii="Times New Roman" w:hAnsi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Обострение социальных противоречий. </w:t>
      </w:r>
      <w:r w:rsidRPr="00B72004">
        <w:rPr>
          <w:rFonts w:ascii="Times New Roman" w:hAnsi="Times New Roman"/>
          <w:i/>
          <w:sz w:val="24"/>
          <w:szCs w:val="24"/>
        </w:rPr>
        <w:t>Чумной бунт в Москве.</w:t>
      </w:r>
      <w:r w:rsidRPr="00B72004">
        <w:rPr>
          <w:rFonts w:ascii="Times New Roman" w:hAnsi="Times New Roman"/>
          <w:sz w:val="24"/>
          <w:szCs w:val="24"/>
        </w:rPr>
        <w:t xml:space="preserve"> Восстание под предводительством Емельяна Пугачева. </w:t>
      </w:r>
      <w:r w:rsidRPr="00B72004">
        <w:rPr>
          <w:rFonts w:ascii="Times New Roman" w:hAnsi="Times New Roman"/>
          <w:i/>
          <w:sz w:val="24"/>
          <w:szCs w:val="24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B72004">
        <w:rPr>
          <w:rFonts w:ascii="Times New Roman" w:hAnsi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Внешняя политика России второй половины XVIII в., ее основные задачи. Н.И. Панин и А.А.Безбородко.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Участие России в разделах Речи Посполитой. </w:t>
      </w:r>
      <w:r w:rsidRPr="00B72004">
        <w:rPr>
          <w:rFonts w:ascii="Times New Roman" w:hAnsi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B72004">
        <w:rPr>
          <w:rFonts w:ascii="Times New Roman" w:hAnsi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B72004">
        <w:rPr>
          <w:rFonts w:ascii="Times New Roman" w:hAnsi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Культурное пространство Российской империи в XVIII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B72004">
        <w:rPr>
          <w:rFonts w:ascii="Times New Roman" w:hAnsi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B72004">
        <w:rPr>
          <w:rFonts w:ascii="Times New Roman" w:hAnsi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B72004">
        <w:rPr>
          <w:rFonts w:ascii="Times New Roman" w:hAnsi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B72004">
        <w:rPr>
          <w:rFonts w:ascii="Times New Roman" w:hAnsi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B72004">
        <w:rPr>
          <w:rFonts w:ascii="Times New Roman" w:hAnsi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Образование в России в XVIII в. </w:t>
      </w:r>
      <w:r w:rsidRPr="00B72004">
        <w:rPr>
          <w:rFonts w:ascii="Times New Roman" w:hAnsi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B72004">
        <w:rPr>
          <w:rFonts w:ascii="Times New Roman" w:hAnsi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B72004">
        <w:rPr>
          <w:rFonts w:ascii="Times New Roman" w:hAnsi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B72004">
        <w:rPr>
          <w:rFonts w:ascii="Times New Roman" w:hAnsi="Times New Roman"/>
          <w:sz w:val="24"/>
          <w:szCs w:val="24"/>
        </w:rPr>
        <w:t xml:space="preserve"> Переход к классицизму, </w:t>
      </w:r>
      <w:r w:rsidRPr="00B72004">
        <w:rPr>
          <w:rFonts w:ascii="Times New Roman" w:hAnsi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B72004">
        <w:rPr>
          <w:rFonts w:ascii="Times New Roman" w:hAnsi="Times New Roman"/>
          <w:sz w:val="24"/>
          <w:szCs w:val="24"/>
        </w:rPr>
        <w:t xml:space="preserve">В.И. Баженов, М.Ф. Казаков.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B72004">
        <w:rPr>
          <w:rFonts w:ascii="Times New Roman" w:hAnsi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Народы России в XVIII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Россия при Павле I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B72004">
        <w:rPr>
          <w:rFonts w:ascii="Times New Roman" w:hAnsi="Times New Roman"/>
          <w:i/>
          <w:sz w:val="24"/>
          <w:szCs w:val="24"/>
        </w:rPr>
        <w:t>через отказ от принципов «просвещенного абсолютизма» и</w:t>
      </w:r>
      <w:r w:rsidRPr="00B72004">
        <w:rPr>
          <w:rFonts w:ascii="Times New Roman" w:hAnsi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Региональный компонент</w:t>
      </w:r>
    </w:p>
    <w:p w:rsidR="00EF12FF" w:rsidRPr="00B72004" w:rsidRDefault="00EF12FF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История Татарстана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Российская империя в XIX – начале XX вв.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Россия на пути к реформам (1801–1861)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Александровская эпоха: государственный либерализм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Отечественная война 1812 г.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B72004">
        <w:rPr>
          <w:rFonts w:ascii="Times New Roman" w:hAnsi="Times New Roman"/>
          <w:i/>
          <w:sz w:val="24"/>
          <w:szCs w:val="24"/>
        </w:rPr>
        <w:t>Военные поселения. Дворянская оппозиция самодержавию.</w:t>
      </w:r>
      <w:r w:rsidRPr="00B72004">
        <w:rPr>
          <w:rFonts w:ascii="Times New Roman" w:hAnsi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Николаевское самодержавие: государственный консерватизм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B72004">
        <w:rPr>
          <w:rFonts w:ascii="Times New Roman" w:hAnsi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B72004">
        <w:rPr>
          <w:rFonts w:ascii="Times New Roman" w:hAnsi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B72004">
        <w:rPr>
          <w:rFonts w:ascii="Times New Roman" w:hAnsi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Крепостнический социум. Деревня и город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B72004">
        <w:rPr>
          <w:rFonts w:ascii="Times New Roman" w:hAnsi="Times New Roman"/>
          <w:i/>
          <w:sz w:val="24"/>
          <w:szCs w:val="24"/>
        </w:rPr>
        <w:t>Помещик и крестьянин, конфликты и сотрудничество.</w:t>
      </w:r>
      <w:r w:rsidRPr="00B72004">
        <w:rPr>
          <w:rFonts w:ascii="Times New Roman" w:hAnsi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B72004">
        <w:rPr>
          <w:rFonts w:ascii="Times New Roman" w:hAnsi="Times New Roman"/>
          <w:i/>
          <w:sz w:val="24"/>
          <w:szCs w:val="24"/>
        </w:rPr>
        <w:t>Москва и Петербург: спор двух столиц.</w:t>
      </w:r>
      <w:r w:rsidRPr="00B72004">
        <w:rPr>
          <w:rFonts w:ascii="Times New Roman" w:hAnsi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Культурное пространство империи в первой половине XIX в.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B72004">
        <w:rPr>
          <w:rFonts w:ascii="Times New Roman" w:hAnsi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B72004">
        <w:rPr>
          <w:rFonts w:ascii="Times New Roman" w:hAnsi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Пространство империи: этнокультурный облик страны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B72004">
        <w:rPr>
          <w:rFonts w:ascii="Times New Roman" w:hAnsi="Times New Roman"/>
          <w:i/>
          <w:sz w:val="24"/>
          <w:szCs w:val="24"/>
        </w:rPr>
        <w:t>Польское восстание 1830–1831 гг.</w:t>
      </w:r>
      <w:r w:rsidRPr="00B72004">
        <w:rPr>
          <w:rFonts w:ascii="Times New Roman" w:hAnsi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B72004">
        <w:rPr>
          <w:rFonts w:ascii="Times New Roman" w:hAnsi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B72004">
        <w:rPr>
          <w:rFonts w:ascii="Times New Roman" w:hAnsi="Times New Roman"/>
          <w:i/>
          <w:sz w:val="24"/>
          <w:szCs w:val="24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Россия в эпоху реформ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Преобразования Александра II: социальная и правовая модернизация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B72004">
        <w:rPr>
          <w:rFonts w:ascii="Times New Roman" w:hAnsi="Times New Roman"/>
          <w:i/>
          <w:sz w:val="24"/>
          <w:szCs w:val="24"/>
        </w:rPr>
        <w:t>Утверждение начал всесословности в правовом строе страны.</w:t>
      </w:r>
      <w:r w:rsidRPr="00B72004">
        <w:rPr>
          <w:rFonts w:ascii="Times New Roman" w:hAnsi="Times New Roman"/>
          <w:sz w:val="24"/>
          <w:szCs w:val="24"/>
        </w:rPr>
        <w:t xml:space="preserve"> Конституционный вопрос.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«Народное самодержавие» Александра III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 xml:space="preserve">Идеология самобытного развития России. Государственный национализм. Реформы и «контрреформы». </w:t>
      </w:r>
      <w:r w:rsidRPr="00B72004">
        <w:rPr>
          <w:rFonts w:ascii="Times New Roman" w:hAnsi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B72004">
        <w:rPr>
          <w:rFonts w:ascii="Times New Roman" w:hAnsi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B72004">
        <w:rPr>
          <w:rFonts w:ascii="Times New Roman" w:hAnsi="Times New Roman"/>
          <w:i/>
          <w:sz w:val="24"/>
          <w:szCs w:val="24"/>
        </w:rPr>
        <w:t>Права университетов и власть попечителей.</w:t>
      </w:r>
      <w:r w:rsidRPr="00B72004">
        <w:rPr>
          <w:rFonts w:ascii="Times New Roman" w:hAnsi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B72004">
        <w:rPr>
          <w:rFonts w:ascii="Times New Roman" w:hAnsi="Times New Roman"/>
          <w:i/>
          <w:sz w:val="24"/>
          <w:szCs w:val="24"/>
        </w:rPr>
        <w:t>Финансовая политика</w:t>
      </w:r>
      <w:r w:rsidRPr="00B72004">
        <w:rPr>
          <w:rFonts w:ascii="Times New Roman" w:hAnsi="Times New Roman"/>
          <w:sz w:val="24"/>
          <w:szCs w:val="24"/>
        </w:rPr>
        <w:t xml:space="preserve">. </w:t>
      </w:r>
      <w:r w:rsidRPr="00B72004">
        <w:rPr>
          <w:rFonts w:ascii="Times New Roman" w:hAnsi="Times New Roman"/>
          <w:i/>
          <w:sz w:val="24"/>
          <w:szCs w:val="24"/>
        </w:rPr>
        <w:t xml:space="preserve">Консервация аграрных отношений.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B72004">
        <w:rPr>
          <w:rFonts w:ascii="Times New Roman" w:hAnsi="Times New Roman"/>
          <w:i/>
          <w:sz w:val="24"/>
          <w:szCs w:val="24"/>
        </w:rPr>
        <w:t xml:space="preserve">Освоение государственной территории.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Пореформенный социум. Сельское хозяйство и промышленность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B72004">
        <w:rPr>
          <w:rFonts w:ascii="Times New Roman" w:hAnsi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B72004">
        <w:rPr>
          <w:rFonts w:ascii="Times New Roman" w:hAnsi="Times New Roman"/>
          <w:sz w:val="24"/>
          <w:szCs w:val="24"/>
        </w:rPr>
        <w:t xml:space="preserve"> Дворяне-предприниматели.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B72004">
        <w:rPr>
          <w:rFonts w:ascii="Times New Roman" w:hAnsi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Культурное пространство империи во второй половине XIX в.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B72004">
        <w:rPr>
          <w:rFonts w:ascii="Times New Roman" w:hAnsi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B72004">
        <w:rPr>
          <w:rFonts w:ascii="Times New Roman" w:hAnsi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Этнокультурный облик империи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B72004">
        <w:rPr>
          <w:rFonts w:ascii="Times New Roman" w:hAnsi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B72004">
        <w:rPr>
          <w:rFonts w:ascii="Times New Roman" w:hAnsi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B72004">
        <w:rPr>
          <w:rFonts w:ascii="Times New Roman" w:hAnsi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Идейные течения и общественное движение. </w:t>
      </w:r>
      <w:r w:rsidRPr="00B72004">
        <w:rPr>
          <w:rFonts w:ascii="Times New Roman" w:hAnsi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B72004">
        <w:rPr>
          <w:rFonts w:ascii="Times New Roman" w:hAnsi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B72004">
        <w:rPr>
          <w:rFonts w:ascii="Times New Roman" w:hAnsi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B72004">
        <w:rPr>
          <w:rFonts w:ascii="Times New Roman" w:hAnsi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B72004">
        <w:rPr>
          <w:rFonts w:ascii="Times New Roman" w:hAnsi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Кризис империи в начале ХХ века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B72004">
        <w:rPr>
          <w:rFonts w:ascii="Times New Roman" w:hAnsi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B72004">
        <w:rPr>
          <w:rFonts w:ascii="Times New Roman" w:hAnsi="Times New Roman"/>
          <w:sz w:val="24"/>
          <w:szCs w:val="24"/>
        </w:rPr>
        <w:t xml:space="preserve"> Россия – мировой экспортер хлеба. Аграрный вопрос.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</w:t>
      </w:r>
      <w:r w:rsidRPr="00B72004">
        <w:rPr>
          <w:rFonts w:ascii="Times New Roman" w:hAnsi="Times New Roman"/>
          <w:sz w:val="24"/>
          <w:szCs w:val="24"/>
        </w:rPr>
        <w:lastRenderedPageBreak/>
        <w:t xml:space="preserve">Средние городские слои. Типы сельского землевладения и хозяйства. Помещики и крестьяне. </w:t>
      </w:r>
      <w:r w:rsidRPr="00B72004">
        <w:rPr>
          <w:rFonts w:ascii="Times New Roman" w:hAnsi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Первая российская революция 1905-1907 гг. Начало парламентаризма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B72004">
        <w:rPr>
          <w:rFonts w:ascii="Times New Roman" w:hAnsi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B72004">
        <w:rPr>
          <w:rFonts w:ascii="Times New Roman" w:hAnsi="Times New Roman"/>
          <w:i/>
          <w:sz w:val="24"/>
          <w:szCs w:val="24"/>
        </w:rPr>
        <w:t xml:space="preserve">Политический терроризм.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B72004">
        <w:rPr>
          <w:rFonts w:ascii="Times New Roman" w:hAnsi="Times New Roman"/>
          <w:i/>
          <w:sz w:val="24"/>
          <w:szCs w:val="24"/>
        </w:rPr>
        <w:t>Неонароднические партии и организации (социалисты-революционеры).</w:t>
      </w:r>
      <w:r w:rsidRPr="00B72004">
        <w:rPr>
          <w:rFonts w:ascii="Times New Roman" w:hAnsi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B72004">
        <w:rPr>
          <w:rFonts w:ascii="Times New Roman" w:hAnsi="Times New Roman"/>
          <w:i/>
          <w:sz w:val="24"/>
          <w:szCs w:val="24"/>
        </w:rPr>
        <w:t>Национальные партии</w:t>
      </w:r>
      <w:r w:rsidRPr="00B72004">
        <w:rPr>
          <w:rFonts w:ascii="Times New Roman" w:hAnsi="Times New Roman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B72004">
        <w:rPr>
          <w:rFonts w:ascii="Times New Roman" w:hAnsi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Общество и власть после революции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B72004">
        <w:rPr>
          <w:rFonts w:ascii="Times New Roman" w:hAnsi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 xml:space="preserve">«Серебряный век» российской культуры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Региональный компонент</w:t>
      </w:r>
    </w:p>
    <w:p w:rsidR="007C1A28" w:rsidRPr="00B72004" w:rsidRDefault="00EF12FF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История Татарстана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</w:t>
      </w:r>
    </w:p>
    <w:p w:rsidR="00B62DB8" w:rsidRPr="00B72004" w:rsidRDefault="00B62DB8" w:rsidP="00070B2C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E43" w:rsidRPr="00070B2C" w:rsidRDefault="00967E43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Требования к результатам обучения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Изучение курса «История</w:t>
      </w:r>
      <w:r w:rsidR="00194725">
        <w:rPr>
          <w:rFonts w:ascii="Times New Roman" w:hAnsi="Times New Roman"/>
          <w:sz w:val="24"/>
          <w:szCs w:val="24"/>
        </w:rPr>
        <w:t xml:space="preserve"> России</w:t>
      </w:r>
      <w:r w:rsidRPr="00B72004">
        <w:rPr>
          <w:rFonts w:ascii="Times New Roman" w:hAnsi="Times New Roman"/>
          <w:sz w:val="24"/>
          <w:szCs w:val="24"/>
        </w:rPr>
        <w:t>» направлено на достижение следующих результатов (освоение универсальных учебных действий - УУД).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bCs/>
          <w:i/>
          <w:iCs/>
          <w:sz w:val="24"/>
          <w:szCs w:val="24"/>
        </w:rPr>
        <w:t>Личностные результаты: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формирование российской гражданской иден</w:t>
      </w:r>
      <w:r w:rsidRPr="00B72004">
        <w:rPr>
          <w:rFonts w:ascii="Times New Roman" w:hAnsi="Times New Roman"/>
          <w:sz w:val="24"/>
          <w:szCs w:val="24"/>
        </w:rPr>
        <w:softHyphen/>
        <w:t>тичности и патриотизма;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наличие ценностных ориентиров, основанных на идеях патриотизма, любви и уважения к Оте</w:t>
      </w:r>
      <w:r w:rsidRPr="00B72004">
        <w:rPr>
          <w:rFonts w:ascii="Times New Roman" w:hAnsi="Times New Roman"/>
          <w:sz w:val="24"/>
          <w:szCs w:val="24"/>
        </w:rPr>
        <w:softHyphen/>
        <w:t>честву;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осознание культурного многообразия мира, ува</w:t>
      </w:r>
      <w:r w:rsidRPr="00B72004">
        <w:rPr>
          <w:rFonts w:ascii="Times New Roman" w:hAnsi="Times New Roman"/>
          <w:sz w:val="24"/>
          <w:szCs w:val="24"/>
        </w:rPr>
        <w:softHyphen/>
        <w:t>жение к культуре своего народа и других народов;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осмысление социально-нравственного опыта предшествующих поколений;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освоение гуманистических традиций и ценно</w:t>
      </w:r>
      <w:r w:rsidRPr="00B72004">
        <w:rPr>
          <w:rFonts w:ascii="Times New Roman" w:hAnsi="Times New Roman"/>
          <w:sz w:val="24"/>
          <w:szCs w:val="24"/>
        </w:rPr>
        <w:softHyphen/>
        <w:t>стей современного общества, уважение прав и свобод человека;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• способность к определению своей позиции и ответственному поведению в современном обществе, умение выбирать целевые и смысло</w:t>
      </w:r>
      <w:r w:rsidRPr="00B72004">
        <w:rPr>
          <w:rFonts w:ascii="Times New Roman" w:hAnsi="Times New Roman"/>
          <w:sz w:val="24"/>
          <w:szCs w:val="24"/>
        </w:rPr>
        <w:softHyphen/>
        <w:t>вые установки в своих действиях и поступках по отношению к окружающим.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bCs/>
          <w:i/>
          <w:iCs/>
          <w:sz w:val="24"/>
          <w:szCs w:val="24"/>
        </w:rPr>
        <w:t>Метапредметные результаты: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iCs/>
          <w:sz w:val="24"/>
          <w:szCs w:val="24"/>
        </w:rPr>
        <w:t>1) регулятивные УУД — </w:t>
      </w:r>
      <w:r w:rsidRPr="00B72004">
        <w:rPr>
          <w:rFonts w:ascii="Times New Roman" w:hAnsi="Times New Roman"/>
          <w:sz w:val="24"/>
          <w:szCs w:val="24"/>
        </w:rPr>
        <w:t>формирование и развитие навыков и умений: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самостоятельно обнаруживать и формулиро</w:t>
      </w:r>
      <w:r w:rsidRPr="00B72004">
        <w:rPr>
          <w:rFonts w:ascii="Times New Roman" w:hAnsi="Times New Roman"/>
          <w:sz w:val="24"/>
          <w:szCs w:val="24"/>
        </w:rPr>
        <w:softHyphen/>
        <w:t>вать учебную проблему, определять цель рабо</w:t>
      </w:r>
      <w:r w:rsidRPr="00B72004">
        <w:rPr>
          <w:rFonts w:ascii="Times New Roman" w:hAnsi="Times New Roman"/>
          <w:sz w:val="24"/>
          <w:szCs w:val="24"/>
        </w:rPr>
        <w:softHyphen/>
        <w:t>ты, ставить задачи, планировать — определять последовательность действий и прогнозировать результаты работы;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сознательно организовывать и регулировать свою учебную деятельность;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выдвигать версии решения проблемы, осозна</w:t>
      </w:r>
      <w:r w:rsidRPr="00B72004">
        <w:rPr>
          <w:rFonts w:ascii="Times New Roman" w:hAnsi="Times New Roman"/>
          <w:sz w:val="24"/>
          <w:szCs w:val="24"/>
        </w:rPr>
        <w:softHyphen/>
        <w:t>вать (и интерпретировать в случае необходи</w:t>
      </w:r>
      <w:r w:rsidRPr="00B72004">
        <w:rPr>
          <w:rFonts w:ascii="Times New Roman" w:hAnsi="Times New Roman"/>
          <w:sz w:val="24"/>
          <w:szCs w:val="24"/>
        </w:rPr>
        <w:softHyphen/>
        <w:t>мости) конечный результат, выбирать средства достижения цели из предложенных, а также ис</w:t>
      </w:r>
      <w:r w:rsidRPr="00B72004">
        <w:rPr>
          <w:rFonts w:ascii="Times New Roman" w:hAnsi="Times New Roman"/>
          <w:sz w:val="24"/>
          <w:szCs w:val="24"/>
        </w:rPr>
        <w:softHyphen/>
        <w:t>кать их самостоятельно;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составлять (индивидуально или в группе) план решения учебной задачи;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работая по плану, сверять свои действия с целью и при необходимости исправлять ошибки само</w:t>
      </w:r>
      <w:r w:rsidRPr="00B72004">
        <w:rPr>
          <w:rFonts w:ascii="Times New Roman" w:hAnsi="Times New Roman"/>
          <w:sz w:val="24"/>
          <w:szCs w:val="24"/>
        </w:rPr>
        <w:softHyphen/>
        <w:t>стоятельно (в том числе и корректировать план);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в диалоге с учителем совершенствовать само</w:t>
      </w:r>
      <w:r w:rsidRPr="00B72004">
        <w:rPr>
          <w:rFonts w:ascii="Times New Roman" w:hAnsi="Times New Roman"/>
          <w:sz w:val="24"/>
          <w:szCs w:val="24"/>
        </w:rPr>
        <w:softHyphen/>
        <w:t>стоятельно выбранные критерии оценки;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2) </w:t>
      </w:r>
      <w:r w:rsidRPr="00B72004">
        <w:rPr>
          <w:rFonts w:ascii="Times New Roman" w:hAnsi="Times New Roman"/>
          <w:i/>
          <w:iCs/>
          <w:sz w:val="24"/>
          <w:szCs w:val="24"/>
        </w:rPr>
        <w:t>познавательные УУД — </w:t>
      </w:r>
      <w:r w:rsidRPr="00B72004">
        <w:rPr>
          <w:rFonts w:ascii="Times New Roman" w:hAnsi="Times New Roman"/>
          <w:sz w:val="24"/>
          <w:szCs w:val="24"/>
        </w:rPr>
        <w:t>формирование и разви</w:t>
      </w:r>
      <w:r w:rsidRPr="00B72004">
        <w:rPr>
          <w:rFonts w:ascii="Times New Roman" w:hAnsi="Times New Roman"/>
          <w:sz w:val="24"/>
          <w:szCs w:val="24"/>
        </w:rPr>
        <w:softHyphen/>
        <w:t>тие навыков и умений: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проводить исследование под руководством учи</w:t>
      </w:r>
      <w:r w:rsidRPr="00B72004">
        <w:rPr>
          <w:rFonts w:ascii="Times New Roman" w:hAnsi="Times New Roman"/>
          <w:sz w:val="24"/>
          <w:szCs w:val="24"/>
        </w:rPr>
        <w:softHyphen/>
        <w:t>теля и объяснять полученные результаты;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осуществлять расширенный поиск информации с использованием ресурсов библиотек и Интер</w:t>
      </w:r>
      <w:r w:rsidRPr="00B72004">
        <w:rPr>
          <w:rFonts w:ascii="Times New Roman" w:hAnsi="Times New Roman"/>
          <w:sz w:val="24"/>
          <w:szCs w:val="24"/>
        </w:rPr>
        <w:softHyphen/>
        <w:t>нета;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работать с разными источниками информации, анализировать и оценивать информацию, пре</w:t>
      </w:r>
      <w:r w:rsidRPr="00B72004">
        <w:rPr>
          <w:rFonts w:ascii="Times New Roman" w:hAnsi="Times New Roman"/>
          <w:sz w:val="24"/>
          <w:szCs w:val="24"/>
        </w:rPr>
        <w:softHyphen/>
        <w:t>образовывать ее из одной формы в другую;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анализировать, сравнивать, классифицировать, самостоятельно выбирая критерии для указан</w:t>
      </w:r>
      <w:r w:rsidRPr="00B72004">
        <w:rPr>
          <w:rFonts w:ascii="Times New Roman" w:hAnsi="Times New Roman"/>
          <w:sz w:val="24"/>
          <w:szCs w:val="24"/>
        </w:rPr>
        <w:softHyphen/>
        <w:t>ных логических операций; обобщать факты и явления;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решать творческие задачи, представлять резуль</w:t>
      </w:r>
      <w:r w:rsidRPr="00B72004">
        <w:rPr>
          <w:rFonts w:ascii="Times New Roman" w:hAnsi="Times New Roman"/>
          <w:sz w:val="24"/>
          <w:szCs w:val="24"/>
        </w:rPr>
        <w:softHyphen/>
        <w:t>таты своей деятельности в различных формах: сообщение, эссе, презентация;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давать определения понятий;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3) </w:t>
      </w:r>
      <w:r w:rsidRPr="00B72004">
        <w:rPr>
          <w:rFonts w:ascii="Times New Roman" w:hAnsi="Times New Roman"/>
          <w:i/>
          <w:iCs/>
          <w:sz w:val="24"/>
          <w:szCs w:val="24"/>
        </w:rPr>
        <w:t>коммуникативные УУД— </w:t>
      </w:r>
      <w:r w:rsidRPr="00B72004">
        <w:rPr>
          <w:rFonts w:ascii="Times New Roman" w:hAnsi="Times New Roman"/>
          <w:sz w:val="24"/>
          <w:szCs w:val="24"/>
        </w:rPr>
        <w:t>формирование и раз</w:t>
      </w:r>
      <w:r w:rsidRPr="00B72004">
        <w:rPr>
          <w:rFonts w:ascii="Times New Roman" w:hAnsi="Times New Roman"/>
          <w:sz w:val="24"/>
          <w:szCs w:val="24"/>
        </w:rPr>
        <w:softHyphen/>
        <w:t>витие навыков и умений: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самостоятельно организовывать учебное взаи</w:t>
      </w:r>
      <w:r w:rsidRPr="00B72004">
        <w:rPr>
          <w:rFonts w:ascii="Times New Roman" w:hAnsi="Times New Roman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адекватно использовать речевые средства для аргументации своей позиции, сравнивать раз</w:t>
      </w:r>
      <w:r w:rsidRPr="00B72004">
        <w:rPr>
          <w:rFonts w:ascii="Times New Roman" w:hAnsi="Times New Roman"/>
          <w:sz w:val="24"/>
          <w:szCs w:val="24"/>
        </w:rPr>
        <w:softHyphen/>
        <w:t>личные точки зрения, различать мнение и до</w:t>
      </w:r>
      <w:r w:rsidRPr="00B72004">
        <w:rPr>
          <w:rFonts w:ascii="Times New Roman" w:hAnsi="Times New Roman"/>
          <w:sz w:val="24"/>
          <w:szCs w:val="24"/>
        </w:rPr>
        <w:softHyphen/>
        <w:t>казательство (аргументы), факты;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критично относиться к своему мнению, с до</w:t>
      </w:r>
      <w:r w:rsidRPr="00B72004">
        <w:rPr>
          <w:rFonts w:ascii="Times New Roman" w:hAnsi="Times New Roman"/>
          <w:sz w:val="24"/>
          <w:szCs w:val="24"/>
        </w:rPr>
        <w:softHyphen/>
        <w:t>стоинством признавать ошибочность своего мнения и корректировать его;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уметь взглянуть на ситуацию с иной позиции и договариваться с людьми иных позиций;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оценивать свои учебные достижения, поведе</w:t>
      </w:r>
      <w:r w:rsidRPr="00B72004">
        <w:rPr>
          <w:rFonts w:ascii="Times New Roman" w:hAnsi="Times New Roman"/>
          <w:sz w:val="24"/>
          <w:szCs w:val="24"/>
        </w:rPr>
        <w:softHyphen/>
        <w:t>ние, черты характера с учетом мнения других людей.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bCs/>
          <w:i/>
          <w:iCs/>
          <w:sz w:val="24"/>
          <w:szCs w:val="24"/>
        </w:rPr>
        <w:t>Предметные результаты: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понимать смысл исторических терминов, поня</w:t>
      </w:r>
      <w:r w:rsidRPr="00B72004">
        <w:rPr>
          <w:rFonts w:ascii="Times New Roman" w:hAnsi="Times New Roman"/>
          <w:sz w:val="24"/>
          <w:szCs w:val="24"/>
        </w:rPr>
        <w:softHyphen/>
        <w:t>тий; применять понятийный аппарат историче</w:t>
      </w:r>
      <w:r w:rsidRPr="00B72004">
        <w:rPr>
          <w:rFonts w:ascii="Times New Roman" w:hAnsi="Times New Roman"/>
          <w:sz w:val="24"/>
          <w:szCs w:val="24"/>
        </w:rPr>
        <w:softHyphen/>
        <w:t>ского знания и приемы исторического анализа для раскрытия сущности и значения событий и явлений прошлого;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исторические процессы и яв</w:t>
      </w:r>
      <w:r w:rsidRPr="00B72004">
        <w:rPr>
          <w:rFonts w:ascii="Times New Roman" w:hAnsi="Times New Roman"/>
          <w:sz w:val="24"/>
          <w:szCs w:val="24"/>
        </w:rPr>
        <w:softHyphen/>
        <w:t>ления, определять их последствия и значение;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овладевать целостным представлением об исто</w:t>
      </w:r>
      <w:r w:rsidRPr="00B72004">
        <w:rPr>
          <w:rFonts w:ascii="Times New Roman" w:hAnsi="Times New Roman"/>
          <w:sz w:val="24"/>
          <w:szCs w:val="24"/>
        </w:rPr>
        <w:softHyphen/>
        <w:t>рическом пути человечества как необходимой основы для миропонимания и познания совре</w:t>
      </w:r>
      <w:r w:rsidRPr="00B72004">
        <w:rPr>
          <w:rFonts w:ascii="Times New Roman" w:hAnsi="Times New Roman"/>
          <w:sz w:val="24"/>
          <w:szCs w:val="24"/>
        </w:rPr>
        <w:softHyphen/>
        <w:t>менного общества, истории собственной страны;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сравнивать основные исторические процессы и явления, происходившие в изучаемый пери</w:t>
      </w:r>
      <w:r w:rsidRPr="00B72004">
        <w:rPr>
          <w:rFonts w:ascii="Times New Roman" w:hAnsi="Times New Roman"/>
          <w:sz w:val="24"/>
          <w:szCs w:val="24"/>
        </w:rPr>
        <w:softHyphen/>
        <w:t>од, делать выводы и умозаключения на основе сравнения;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соотносить историческое время и историческое пространство, действия и поступки личностей во времени и пространстве;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систематизировать информацию из различ</w:t>
      </w:r>
      <w:r w:rsidRPr="00B72004">
        <w:rPr>
          <w:rFonts w:ascii="Times New Roman" w:hAnsi="Times New Roman"/>
          <w:sz w:val="24"/>
          <w:szCs w:val="24"/>
        </w:rPr>
        <w:softHyphen/>
        <w:t>ных исторических источников, раскрывая ее социальную принадлежность и познавательную ценность, читать историческую карту и ориен</w:t>
      </w:r>
      <w:r w:rsidRPr="00B72004">
        <w:rPr>
          <w:rFonts w:ascii="Times New Roman" w:hAnsi="Times New Roman"/>
          <w:sz w:val="24"/>
          <w:szCs w:val="24"/>
        </w:rPr>
        <w:softHyphen/>
        <w:t>тироваться в ней;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расширять опыт оценочной деятельности; осмысливать историческую обусловленность и мотивацию людей предшествующих эпох.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E43" w:rsidRPr="00070B2C" w:rsidRDefault="00967E43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>Планируемые результаты изучения курса «История</w:t>
      </w:r>
      <w:r w:rsidR="009C7BE1">
        <w:rPr>
          <w:rFonts w:ascii="Times New Roman" w:hAnsi="Times New Roman"/>
          <w:b/>
          <w:sz w:val="24"/>
          <w:szCs w:val="24"/>
        </w:rPr>
        <w:t xml:space="preserve"> России</w:t>
      </w:r>
      <w:r w:rsidR="0073643F" w:rsidRPr="00070B2C">
        <w:rPr>
          <w:rFonts w:ascii="Times New Roman" w:hAnsi="Times New Roman"/>
          <w:b/>
          <w:sz w:val="24"/>
          <w:szCs w:val="24"/>
        </w:rPr>
        <w:t>»</w:t>
      </w:r>
      <w:r w:rsidR="00070B2C">
        <w:rPr>
          <w:rFonts w:ascii="Times New Roman" w:hAnsi="Times New Roman"/>
          <w:b/>
          <w:sz w:val="24"/>
          <w:szCs w:val="24"/>
        </w:rPr>
        <w:t xml:space="preserve"> в </w:t>
      </w:r>
      <w:r w:rsidR="009C7BE1">
        <w:rPr>
          <w:rFonts w:ascii="Times New Roman" w:hAnsi="Times New Roman"/>
          <w:b/>
          <w:sz w:val="24"/>
          <w:szCs w:val="24"/>
        </w:rPr>
        <w:t xml:space="preserve">6 – </w:t>
      </w:r>
      <w:r w:rsidR="00070B2C">
        <w:rPr>
          <w:rFonts w:ascii="Times New Roman" w:hAnsi="Times New Roman"/>
          <w:b/>
          <w:sz w:val="24"/>
          <w:szCs w:val="24"/>
        </w:rPr>
        <w:t>9 классах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Изучение курса «История</w:t>
      </w:r>
      <w:r w:rsidR="009C7BE1">
        <w:rPr>
          <w:rFonts w:ascii="Times New Roman" w:hAnsi="Times New Roman"/>
          <w:sz w:val="24"/>
          <w:szCs w:val="24"/>
        </w:rPr>
        <w:t xml:space="preserve"> России</w:t>
      </w:r>
      <w:r w:rsidRPr="00B72004">
        <w:rPr>
          <w:rFonts w:ascii="Times New Roman" w:hAnsi="Times New Roman"/>
          <w:sz w:val="24"/>
          <w:szCs w:val="24"/>
        </w:rPr>
        <w:t>» дол</w:t>
      </w:r>
      <w:r w:rsidRPr="00B72004">
        <w:rPr>
          <w:rFonts w:ascii="Times New Roman" w:hAnsi="Times New Roman"/>
          <w:sz w:val="24"/>
          <w:szCs w:val="24"/>
        </w:rPr>
        <w:softHyphen/>
        <w:t>жно быть направлено на овладение обучающимися следующими знаниями, умениями и навыками.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1. </w:t>
      </w:r>
      <w:r w:rsidRPr="00B72004">
        <w:rPr>
          <w:rFonts w:ascii="Times New Roman" w:hAnsi="Times New Roman"/>
          <w:i/>
          <w:iCs/>
          <w:sz w:val="24"/>
          <w:szCs w:val="24"/>
        </w:rPr>
        <w:t>Знание хронологии, работа с хронологией: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называть хронологические рамки и периоды ключевых исторических процессов, а также даты важнейших событий истории России</w:t>
      </w:r>
      <w:r w:rsidR="003B3BAB" w:rsidRPr="00B72004">
        <w:rPr>
          <w:rFonts w:ascii="Times New Roman" w:hAnsi="Times New Roman"/>
          <w:sz w:val="24"/>
          <w:szCs w:val="24"/>
        </w:rPr>
        <w:t xml:space="preserve"> и других государств</w:t>
      </w:r>
      <w:r w:rsidRPr="00B72004">
        <w:rPr>
          <w:rFonts w:ascii="Times New Roman" w:hAnsi="Times New Roman"/>
          <w:sz w:val="24"/>
          <w:szCs w:val="24"/>
        </w:rPr>
        <w:t xml:space="preserve"> изу</w:t>
      </w:r>
      <w:r w:rsidRPr="00B72004">
        <w:rPr>
          <w:rFonts w:ascii="Times New Roman" w:hAnsi="Times New Roman"/>
          <w:sz w:val="24"/>
          <w:szCs w:val="24"/>
        </w:rPr>
        <w:softHyphen/>
        <w:t>чаемого периода;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соотносить год с веком, эрой, устанавливать по</w:t>
      </w:r>
      <w:r w:rsidRPr="00B72004">
        <w:rPr>
          <w:rFonts w:ascii="Times New Roman" w:hAnsi="Times New Roman"/>
          <w:sz w:val="24"/>
          <w:szCs w:val="24"/>
        </w:rPr>
        <w:softHyphen/>
        <w:t>следовательность и длительность исторических событий.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iCs/>
          <w:sz w:val="24"/>
          <w:szCs w:val="24"/>
        </w:rPr>
        <w:t>2. Знание исторических фактов, работа с фактами: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обстоятельства, участников, особенности, результаты важнейших истори</w:t>
      </w:r>
      <w:r w:rsidRPr="00B72004">
        <w:rPr>
          <w:rFonts w:ascii="Times New Roman" w:hAnsi="Times New Roman"/>
          <w:sz w:val="24"/>
          <w:szCs w:val="24"/>
        </w:rPr>
        <w:softHyphen/>
        <w:t>ческих событий;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группировать (классифицировать) факты по различным признакам и основаниям;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различать в исторической информации факты и мнения.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3. </w:t>
      </w:r>
      <w:r w:rsidRPr="00B72004">
        <w:rPr>
          <w:rFonts w:ascii="Times New Roman" w:hAnsi="Times New Roman"/>
          <w:i/>
          <w:iCs/>
          <w:sz w:val="24"/>
          <w:szCs w:val="24"/>
        </w:rPr>
        <w:t>Работа с историческими источниками: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читать историческую карту и ориентироваться в ней;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осуществлять поиск необходимой информации в одном пли нескольких источниках, отбирать ее, группировать, обобщать;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сравнивать разные исторические источники, выявлять их сходство и различия, время и место создания.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4. </w:t>
      </w:r>
      <w:r w:rsidRPr="00B72004">
        <w:rPr>
          <w:rFonts w:ascii="Times New Roman" w:hAnsi="Times New Roman"/>
          <w:i/>
          <w:iCs/>
          <w:sz w:val="24"/>
          <w:szCs w:val="24"/>
        </w:rPr>
        <w:t>Описание (реконструкция):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последовательно выстраивать повествование (устно или письменно) об исторических собы</w:t>
      </w:r>
      <w:r w:rsidRPr="00B72004">
        <w:rPr>
          <w:rFonts w:ascii="Times New Roman" w:hAnsi="Times New Roman"/>
          <w:sz w:val="24"/>
          <w:szCs w:val="24"/>
        </w:rPr>
        <w:softHyphen/>
        <w:t>тиях и их участниках;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условия и образ жизни, заня</w:t>
      </w:r>
      <w:r w:rsidRPr="00B72004">
        <w:rPr>
          <w:rFonts w:ascii="Times New Roman" w:hAnsi="Times New Roman"/>
          <w:sz w:val="24"/>
          <w:szCs w:val="24"/>
        </w:rPr>
        <w:softHyphen/>
        <w:t>тия людей, их достижения в изучаемую истори</w:t>
      </w:r>
      <w:r w:rsidRPr="00B72004">
        <w:rPr>
          <w:rFonts w:ascii="Times New Roman" w:hAnsi="Times New Roman"/>
          <w:sz w:val="24"/>
          <w:szCs w:val="24"/>
        </w:rPr>
        <w:softHyphen/>
        <w:t>ческую эпоху;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описывать важнейшие достижения культу</w:t>
      </w:r>
      <w:r w:rsidRPr="00B72004">
        <w:rPr>
          <w:rFonts w:ascii="Times New Roman" w:hAnsi="Times New Roman"/>
          <w:sz w:val="24"/>
          <w:szCs w:val="24"/>
        </w:rPr>
        <w:softHyphen/>
        <w:t>ры и системы ценностей, сформировавшиеся в ходе исторического развития;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составлять описание исторических объектов и явлений на основе текста учебника, допол</w:t>
      </w:r>
      <w:r w:rsidRPr="00B72004">
        <w:rPr>
          <w:rFonts w:ascii="Times New Roman" w:hAnsi="Times New Roman"/>
          <w:sz w:val="24"/>
          <w:szCs w:val="24"/>
        </w:rPr>
        <w:softHyphen/>
        <w:t>нительного и иллюстративного материала.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5. </w:t>
      </w:r>
      <w:r w:rsidRPr="00B72004">
        <w:rPr>
          <w:rFonts w:ascii="Times New Roman" w:hAnsi="Times New Roman"/>
          <w:i/>
          <w:iCs/>
          <w:sz w:val="24"/>
          <w:szCs w:val="24"/>
        </w:rPr>
        <w:t>Анализ, объяснение: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различать факт (событие) и его описание;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соотносить единичные исторические факты и общие явления;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различать причину и следствие исторических событий и явлений, излагать суждения о при</w:t>
      </w:r>
      <w:r w:rsidRPr="00B72004">
        <w:rPr>
          <w:rFonts w:ascii="Times New Roman" w:hAnsi="Times New Roman"/>
          <w:sz w:val="24"/>
          <w:szCs w:val="24"/>
        </w:rPr>
        <w:softHyphen/>
        <w:t>чинах и следствиях исторических событий;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выделять характерные, существенные признаки исторических событий и явлений;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основные исторические объ</w:t>
      </w:r>
      <w:r w:rsidRPr="00B72004">
        <w:rPr>
          <w:rFonts w:ascii="Times New Roman" w:hAnsi="Times New Roman"/>
          <w:sz w:val="24"/>
          <w:szCs w:val="24"/>
        </w:rPr>
        <w:softHyphen/>
        <w:t>екты (факты, явления, процессы, институты), их место и значение в жизни общества в изучае</w:t>
      </w:r>
      <w:r w:rsidRPr="00B72004">
        <w:rPr>
          <w:rFonts w:ascii="Times New Roman" w:hAnsi="Times New Roman"/>
          <w:sz w:val="24"/>
          <w:szCs w:val="24"/>
        </w:rPr>
        <w:softHyphen/>
        <w:t>мый период как целостной системы;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раскрывать смысл, значение важнейших исто</w:t>
      </w:r>
      <w:r w:rsidRPr="00B72004">
        <w:rPr>
          <w:rFonts w:ascii="Times New Roman" w:hAnsi="Times New Roman"/>
          <w:sz w:val="24"/>
          <w:szCs w:val="24"/>
        </w:rPr>
        <w:softHyphen/>
        <w:t>рических понятий;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сравнивать исторические события и явления, определять в них общее и различия.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6. </w:t>
      </w:r>
      <w:r w:rsidRPr="00B72004">
        <w:rPr>
          <w:rFonts w:ascii="Times New Roman" w:hAnsi="Times New Roman"/>
          <w:i/>
          <w:iCs/>
          <w:sz w:val="24"/>
          <w:szCs w:val="24"/>
        </w:rPr>
        <w:t>Работа с версиями, оценками: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приводить изложенные в учебной литературе вер</w:t>
      </w:r>
      <w:r w:rsidRPr="00B72004">
        <w:rPr>
          <w:rFonts w:ascii="Times New Roman" w:hAnsi="Times New Roman"/>
          <w:sz w:val="24"/>
          <w:szCs w:val="24"/>
        </w:rPr>
        <w:softHyphen/>
        <w:t>сии и оценки исторических событий и личностей;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определять и объяснять свое отношение к исто</w:t>
      </w:r>
      <w:r w:rsidRPr="00B72004">
        <w:rPr>
          <w:rFonts w:ascii="Times New Roman" w:hAnsi="Times New Roman"/>
          <w:sz w:val="24"/>
          <w:szCs w:val="24"/>
        </w:rPr>
        <w:softHyphen/>
        <w:t>рическим событиям и личностям, их оценкам.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7. </w:t>
      </w:r>
      <w:r w:rsidRPr="00B72004">
        <w:rPr>
          <w:rFonts w:ascii="Times New Roman" w:hAnsi="Times New Roman"/>
          <w:i/>
          <w:iCs/>
          <w:sz w:val="24"/>
          <w:szCs w:val="24"/>
        </w:rPr>
        <w:t>Применение знаний и умений в общении, социаль</w:t>
      </w:r>
      <w:r w:rsidRPr="00B72004">
        <w:rPr>
          <w:rFonts w:ascii="Times New Roman" w:hAnsi="Times New Roman"/>
          <w:i/>
          <w:iCs/>
          <w:sz w:val="24"/>
          <w:szCs w:val="24"/>
        </w:rPr>
        <w:softHyphen/>
        <w:t>ной среде: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исторические знания для раскры</w:t>
      </w:r>
      <w:r w:rsidRPr="00B72004">
        <w:rPr>
          <w:rFonts w:ascii="Times New Roman" w:hAnsi="Times New Roman"/>
          <w:sz w:val="24"/>
          <w:szCs w:val="24"/>
        </w:rPr>
        <w:softHyphen/>
        <w:t>тия причин и оценки сущности современных событий;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способствовать сохранению памятников куль</w:t>
      </w:r>
      <w:r w:rsidRPr="00B72004">
        <w:rPr>
          <w:rFonts w:ascii="Times New Roman" w:hAnsi="Times New Roman"/>
          <w:sz w:val="24"/>
          <w:szCs w:val="24"/>
        </w:rPr>
        <w:softHyphen/>
        <w:t>туры;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знания об истории своего народа и других народов в общении с людьми; фор</w:t>
      </w:r>
      <w:r w:rsidRPr="00B72004">
        <w:rPr>
          <w:rFonts w:ascii="Times New Roman" w:hAnsi="Times New Roman"/>
          <w:sz w:val="24"/>
          <w:szCs w:val="24"/>
        </w:rPr>
        <w:softHyphen/>
        <w:t>мулировать на основе приобретенных знаний собственные суждения и выдвигать аргументы по определенным проблемам;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приобретенные знания и умения в практической деятельности и повседневной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жизни для совершенствования собственной по</w:t>
      </w:r>
      <w:r w:rsidRPr="00B72004">
        <w:rPr>
          <w:rFonts w:ascii="Times New Roman" w:hAnsi="Times New Roman"/>
          <w:sz w:val="24"/>
          <w:szCs w:val="24"/>
        </w:rPr>
        <w:softHyphen/>
        <w:t>знавательной деятельности, ориентирования в ак</w:t>
      </w:r>
      <w:r w:rsidRPr="00B72004">
        <w:rPr>
          <w:rFonts w:ascii="Times New Roman" w:hAnsi="Times New Roman"/>
          <w:sz w:val="24"/>
          <w:szCs w:val="24"/>
        </w:rPr>
        <w:softHyphen/>
        <w:t>туальных общественных событиях и процессах. Обучающийся получит </w:t>
      </w:r>
      <w:r w:rsidRPr="00B72004">
        <w:rPr>
          <w:rFonts w:ascii="Times New Roman" w:hAnsi="Times New Roman"/>
          <w:i/>
          <w:iCs/>
          <w:sz w:val="24"/>
          <w:szCs w:val="24"/>
        </w:rPr>
        <w:t>возможность научиться: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конспектировать информацию, выделять главное;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дополнительные источники ис</w:t>
      </w:r>
      <w:r w:rsidRPr="00B72004">
        <w:rPr>
          <w:rFonts w:ascii="Times New Roman" w:hAnsi="Times New Roman"/>
          <w:sz w:val="24"/>
          <w:szCs w:val="24"/>
        </w:rPr>
        <w:softHyphen/>
        <w:t>торической информации (энциклопедии, спра</w:t>
      </w:r>
      <w:r w:rsidRPr="00B72004">
        <w:rPr>
          <w:rFonts w:ascii="Times New Roman" w:hAnsi="Times New Roman"/>
          <w:sz w:val="24"/>
          <w:szCs w:val="24"/>
        </w:rPr>
        <w:softHyphen/>
        <w:t>вочники, интернет-ресурсы);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• классифицировать, систематизировать инфор</w:t>
      </w:r>
      <w:r w:rsidRPr="00B72004">
        <w:rPr>
          <w:rFonts w:ascii="Times New Roman" w:hAnsi="Times New Roman"/>
          <w:sz w:val="24"/>
          <w:szCs w:val="24"/>
        </w:rPr>
        <w:softHyphen/>
        <w:t>мацию — составлять таблицы, схемы и диаграм</w:t>
      </w:r>
      <w:r w:rsidRPr="00B72004">
        <w:rPr>
          <w:rFonts w:ascii="Times New Roman" w:hAnsi="Times New Roman"/>
          <w:sz w:val="24"/>
          <w:szCs w:val="24"/>
        </w:rPr>
        <w:softHyphen/>
        <w:t>мы, анализировать предложенные таблицы, схемы и диаграммы;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правильно применять специальные термины и понятия;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связно воспроизводить информацию, выявляя сходные и отличительные черты в исторических явлениях.</w:t>
      </w:r>
    </w:p>
    <w:p w:rsidR="004C6FFA" w:rsidRPr="00B72004" w:rsidRDefault="004C6FFA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8195B" w:rsidRPr="00070B2C" w:rsidRDefault="0078195B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Место предмета в учебном плане</w:t>
      </w:r>
    </w:p>
    <w:p w:rsidR="009C7BE1" w:rsidRPr="00B72004" w:rsidRDefault="009C7BE1" w:rsidP="009C7BE1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Согласно Федеральному государственному образовательному стандарту основного общего образования и учебному плану образовательного учреждения предмет «История» изучается </w:t>
      </w:r>
      <w:r w:rsidRPr="00B72004">
        <w:rPr>
          <w:rFonts w:ascii="Times New Roman" w:hAnsi="Times New Roman"/>
          <w:bCs/>
          <w:sz w:val="24"/>
          <w:szCs w:val="24"/>
          <w:lang w:eastAsia="ru-RU"/>
        </w:rPr>
        <w:t>в качестве обязательного предмета в 5–</w:t>
      </w:r>
      <w:r w:rsidR="00216117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B72004">
        <w:rPr>
          <w:rFonts w:ascii="Times New Roman" w:hAnsi="Times New Roman"/>
          <w:bCs/>
          <w:sz w:val="24"/>
          <w:szCs w:val="24"/>
          <w:lang w:eastAsia="ru-RU"/>
        </w:rPr>
        <w:t xml:space="preserve"> классах в объеме 70 часов</w:t>
      </w:r>
      <w:r w:rsidRPr="00B72004">
        <w:rPr>
          <w:rFonts w:ascii="Times New Roman" w:hAnsi="Times New Roman"/>
          <w:sz w:val="24"/>
          <w:szCs w:val="24"/>
        </w:rPr>
        <w:t xml:space="preserve"> в год</w:t>
      </w:r>
      <w:r w:rsidR="00216117">
        <w:rPr>
          <w:rFonts w:ascii="Times New Roman" w:hAnsi="Times New Roman"/>
          <w:sz w:val="24"/>
          <w:szCs w:val="24"/>
        </w:rPr>
        <w:t xml:space="preserve"> и в 9 классе в объеме 68 часов</w:t>
      </w:r>
      <w:r>
        <w:rPr>
          <w:rFonts w:ascii="Times New Roman" w:hAnsi="Times New Roman"/>
          <w:sz w:val="24"/>
          <w:szCs w:val="24"/>
        </w:rPr>
        <w:t>(</w:t>
      </w:r>
      <w:r w:rsidRPr="00B72004">
        <w:rPr>
          <w:rFonts w:ascii="Times New Roman" w:hAnsi="Times New Roman"/>
          <w:sz w:val="24"/>
          <w:szCs w:val="24"/>
        </w:rPr>
        <w:t>по 2 учебных часа в неделю</w:t>
      </w:r>
      <w:r>
        <w:rPr>
          <w:rFonts w:ascii="Times New Roman" w:hAnsi="Times New Roman"/>
          <w:sz w:val="24"/>
          <w:szCs w:val="24"/>
        </w:rPr>
        <w:t>)</w:t>
      </w:r>
      <w:r w:rsidRPr="00B720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изучение</w:t>
      </w:r>
      <w:r w:rsidRPr="00B72004">
        <w:rPr>
          <w:rFonts w:ascii="Times New Roman" w:hAnsi="Times New Roman"/>
          <w:sz w:val="24"/>
          <w:szCs w:val="24"/>
        </w:rPr>
        <w:t xml:space="preserve"> курса «</w:t>
      </w:r>
      <w:r>
        <w:rPr>
          <w:rFonts w:ascii="Times New Roman" w:hAnsi="Times New Roman"/>
          <w:bCs/>
          <w:sz w:val="24"/>
          <w:szCs w:val="24"/>
          <w:lang w:eastAsia="ru-RU"/>
        </w:rPr>
        <w:t>История России</w:t>
      </w:r>
      <w:r w:rsidRPr="00B72004">
        <w:rPr>
          <w:rFonts w:ascii="Times New Roman" w:hAnsi="Times New Roman"/>
          <w:bCs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(включая историю Татарстана) в 6-9 классахвыделяется 18</w:t>
      </w:r>
      <w:r w:rsidR="00216117">
        <w:rPr>
          <w:rFonts w:ascii="Times New Roman" w:hAnsi="Times New Roman"/>
          <w:bCs/>
          <w:sz w:val="24"/>
          <w:szCs w:val="24"/>
          <w:lang w:eastAsia="ru-RU"/>
        </w:rPr>
        <w:t>2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часа (по 46 часов в год</w:t>
      </w:r>
      <w:r w:rsidR="00216117">
        <w:rPr>
          <w:rFonts w:ascii="Times New Roman" w:hAnsi="Times New Roman"/>
          <w:bCs/>
          <w:sz w:val="24"/>
          <w:szCs w:val="24"/>
          <w:lang w:eastAsia="ru-RU"/>
        </w:rPr>
        <w:t xml:space="preserve"> в 6-8 классах и 44 часа в 9 классе</w:t>
      </w:r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B72004">
        <w:rPr>
          <w:rFonts w:ascii="Times New Roman" w:hAnsi="Times New Roman"/>
          <w:sz w:val="24"/>
          <w:szCs w:val="24"/>
        </w:rPr>
        <w:t xml:space="preserve">, включая часы на промежуточный и итоговый контроль, а также обобщающие уроки по разделам, которые способствуют формированию у учащихся целостных исторических представлений и лучшей организации познавательной деятельности школьников, позволяют осуществить контроль над знаниями, умениями и навыками учащихся в различных формах (тестовые задания, самостоятельные, практические, контрольные работы). </w:t>
      </w:r>
    </w:p>
    <w:p w:rsidR="003E515D" w:rsidRPr="00B72004" w:rsidRDefault="003E515D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/>
          <w:bCs/>
          <w:sz w:val="24"/>
          <w:szCs w:val="24"/>
        </w:rPr>
        <w:t>Критерии оценки знаний учащихся по истории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/>
          <w:sz w:val="24"/>
          <w:szCs w:val="24"/>
        </w:rPr>
        <w:t>          </w:t>
      </w:r>
      <w:r w:rsidRPr="008F58A5">
        <w:rPr>
          <w:rFonts w:ascii="Times New Roman" w:hAnsi="Times New Roman"/>
          <w:bCs/>
          <w:sz w:val="24"/>
          <w:szCs w:val="24"/>
          <w:u w:val="single"/>
        </w:rPr>
        <w:t>Устный, письменный ответ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«5»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осуществлять поиск информации, представленной в различных знаковых системах;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логично, развернуто отвечать как на устный вопрос, так и на вопросы по историческому источнику;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анализировать, сравнивать, обобщать факты прошлого и современности, руководствуясь принципом историзма;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сопоставлять различные точки зрения на исторические события, обосновывать свое мнение;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применять исторические знания при анализе различных проблем современного общества;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толковать содержание основных терминов исторической и общественно-политической лексики;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демонстрировать знание основных дат отечественной истории;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составлять краткий (тезисный) план предлагаемого к изучению материала;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оформлять контурную карту в соответствии с полнотой требований заданий (легенды);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читать карту, ориентируясь в историческом пространстве и времени;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преобразовывать текстовую информацию в иную (график, диаграмма, таблица);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показывает предъявляемые требования, как и к ответу на «отлично», но при ответе допускает неточности, не искажающие общего исторического смысла;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демонстрирует знание причинно-следственных связей, основных дат;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дает определения прозвучавшим при ответе понятиям;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«3»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демонстрирует общие представления об историческом процессе;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путается в датах, допускает неточности в определении понятий;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отсутствует логически построенный и продуманный ответ;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умеет сопоставлять исторические события в России с событиями всеобщей истории;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показывает знание различных точек зрения, существующих по проблеме;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lastRenderedPageBreak/>
        <w:t>Отметка «2»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не продемонстрировал никаких знаний либо отказался отвечать.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  <w:u w:val="single"/>
        </w:rPr>
        <w:t>Требования к оценке: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•оценка должна быть объективной и справедливой, ясной и понятной для обучаемого,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•оценка должна выполнять стимулирующую функцию,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•оценка должна быть всесторонней.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8F58A5">
        <w:rPr>
          <w:rFonts w:ascii="Times New Roman" w:hAnsi="Times New Roman"/>
          <w:bCs/>
          <w:iCs/>
          <w:sz w:val="24"/>
          <w:szCs w:val="24"/>
          <w:u w:val="single"/>
        </w:rPr>
        <w:t>Критерии оценки тестового задания: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 xml:space="preserve">90-100% - отлично «5»; 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 xml:space="preserve">70-89% - хорошо «4» 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 xml:space="preserve">50-69% - удовлетворительно «3»;    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>менее 50% - неудовлетворительно «2»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24715" w:rsidRPr="008F58A5" w:rsidRDefault="00824715" w:rsidP="00824715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F58A5">
        <w:rPr>
          <w:rFonts w:ascii="Times New Roman" w:hAnsi="Times New Roman"/>
          <w:bCs/>
          <w:sz w:val="24"/>
          <w:szCs w:val="24"/>
        </w:rPr>
        <w:t>   </w:t>
      </w:r>
      <w:r w:rsidRPr="008F58A5">
        <w:rPr>
          <w:rFonts w:ascii="Times New Roman" w:hAnsi="Times New Roman"/>
          <w:bCs/>
          <w:sz w:val="24"/>
          <w:szCs w:val="24"/>
          <w:u w:val="single"/>
        </w:rPr>
        <w:t>Нормы оценок работы с историческим источником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«5»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установил тип источника и время (дату) его появления;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извлек из источника историческую информацию, на основе которой сформулировал и раскрыл поднятую в тексте проблему;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сопоставил факты нескольких исторических источников;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применил контекстные знания и базовые знания смежных предметных областей (география, искусство и т.д.)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для объяснения содержания исторического источника;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дал теоретическое обоснование информации источника и прокомментировал ее с использованием научной терминологии;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привел собственную точку зрения на рассматриваемую проблему;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аргументировал свою позицию с опорой на исторические факты и собственный жизненный опыт.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или экзаменующийся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определил тип источника и историческую эпоху его появления;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извлек из источника историческую информацию, на основе которой обозначил и пояснил поднятую в тексте проблему;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сопоставил факты нескольких исторических источников;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применил контекстные знания для объяснения содержания исторического источника;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прокомментировал информацию источника с использованием научной терминологии;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привел собственную точку зрения на рассматриваемую проблему, но затруднился с аргументацией свою позиции.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«3» 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узнал тип источника, но указал примерное время его появления;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на основе информации источника увидел проблему, но не смог ее сформулировать;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попытался раскрыть проблему, пользуясь общими рассуждениями при слабой опоре на информацию источника;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сформулировал собственную точку зрения (позицию, отношение) при ответе на вопросы и задания к тексту источника.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 или экзаменующийся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указал тип источника, но сделал попытку ответить на поставленные вопросы;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увидел проблему и не смог ее сформулировать;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пересказал текст источника без его комментирования;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или дал ответ не в контексте задания.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</w:rPr>
        <w:t>     </w:t>
      </w:r>
      <w:r w:rsidRPr="008F58A5">
        <w:rPr>
          <w:rFonts w:ascii="Times New Roman" w:hAnsi="Times New Roman"/>
          <w:bCs/>
          <w:sz w:val="24"/>
          <w:szCs w:val="24"/>
          <w:u w:val="single"/>
        </w:rPr>
        <w:t>Нормы оценок работы с исторической картой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«5»</w:t>
      </w:r>
      <w:r w:rsidRPr="008F58A5">
        <w:rPr>
          <w:rFonts w:ascii="Times New Roman" w:hAnsi="Times New Roman"/>
          <w:b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читает легенду карты;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lastRenderedPageBreak/>
        <w:t>• правильно описывает расположение стран (государств), используя соответствующую терминологию;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раскрывает сущность исторических процессов и явлений (войн, революций и пр.), пользуясь языком карты;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правильно и в полном объеме выполняет задания по контурной карте.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допускает неточности при чтении легенды карты;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описывает расположение стран (государств), искажая или не в полном объеме используя картографические термины;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затрудняется в применении карты при анализе сущности исторических процессов и явлений;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в полном объеме выполняет задания по контурной карте.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«3»</w:t>
      </w:r>
      <w:r w:rsidRPr="008F58A5">
        <w:rPr>
          <w:rFonts w:ascii="Times New Roman" w:hAnsi="Times New Roman"/>
          <w:i/>
          <w:i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 или экзаменующийся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допускает ошибки при чтении легенды карты, искажающие смысл исторической информации;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соотносит историческую информацию с картой;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может обозначить изучаемые исторические объекты (явления) на контурной карте.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или экзаменующийся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умеет читать легенду карты;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распознает историческую информацию, представленную на карте;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отказался работать с контурной картой.</w:t>
      </w:r>
    </w:p>
    <w:p w:rsidR="00824715" w:rsidRPr="008F58A5" w:rsidRDefault="00824715" w:rsidP="00824715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  <w:u w:val="single"/>
        </w:rPr>
        <w:t>Критерии оценивания решения познавательных и практических задач.</w:t>
      </w:r>
    </w:p>
    <w:p w:rsidR="00824715" w:rsidRPr="008F58A5" w:rsidRDefault="00824715" w:rsidP="00824715">
      <w:pPr>
        <w:pStyle w:val="af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В зависимости от содержащегося в вопросе предписания могут быть востребованы следующие умения:</w:t>
      </w:r>
      <w:r w:rsidRPr="008F58A5">
        <w:rPr>
          <w:rFonts w:ascii="Times New Roman" w:hAnsi="Times New Roman"/>
          <w:sz w:val="24"/>
          <w:szCs w:val="24"/>
        </w:rPr>
        <w:br/>
        <w:t>•анализировать информацию о социальных объектах, устанавливать соответствие между существенными чертами и признаками конкретных социальных явлений и обществоведческими понятиями;</w:t>
      </w:r>
      <w:r w:rsidRPr="008F58A5">
        <w:rPr>
          <w:rFonts w:ascii="Times New Roman" w:hAnsi="Times New Roman"/>
          <w:sz w:val="24"/>
          <w:szCs w:val="24"/>
        </w:rPr>
        <w:br/>
        <w:t>•осуществлять поиск социальной информации, представленной в различных знаковых системах (тест, диаграмма и т. п.);</w:t>
      </w:r>
      <w:r w:rsidRPr="008F58A5">
        <w:rPr>
          <w:rFonts w:ascii="Times New Roman" w:hAnsi="Times New Roman"/>
          <w:sz w:val="24"/>
          <w:szCs w:val="24"/>
        </w:rPr>
        <w:br/>
        <w:t>•извлекать из неадаптированных оригинальных текстов знания по заданным темам;</w:t>
      </w:r>
      <w:r w:rsidRPr="008F58A5">
        <w:rPr>
          <w:rFonts w:ascii="Times New Roman" w:hAnsi="Times New Roman"/>
          <w:sz w:val="24"/>
          <w:szCs w:val="24"/>
        </w:rPr>
        <w:br/>
        <w:t>•различать в социальной информации факты и мнения, выводы и аргументы;</w:t>
      </w:r>
      <w:r w:rsidRPr="008F58A5">
        <w:rPr>
          <w:rFonts w:ascii="Times New Roman" w:hAnsi="Times New Roman"/>
          <w:sz w:val="24"/>
          <w:szCs w:val="24"/>
        </w:rPr>
        <w:br/>
        <w:t>•применять социально-экономические и гуманитарные знания для решения познавательных задач по актуальным социальным проблемам, доказывать надежность предлагаемого решения;</w:t>
      </w:r>
      <w:r w:rsidRPr="008F58A5">
        <w:rPr>
          <w:rFonts w:ascii="Times New Roman" w:hAnsi="Times New Roman"/>
          <w:sz w:val="24"/>
          <w:szCs w:val="24"/>
        </w:rPr>
        <w:br/>
        <w:t>•предвидеть последствия определенных социальных действий.</w:t>
      </w:r>
      <w:r w:rsidRPr="008F58A5">
        <w:rPr>
          <w:rFonts w:ascii="Times New Roman" w:hAnsi="Times New Roman"/>
          <w:sz w:val="24"/>
          <w:szCs w:val="24"/>
        </w:rPr>
        <w:br/>
      </w:r>
      <w:r w:rsidRPr="008F58A5">
        <w:rPr>
          <w:rFonts w:ascii="Times New Roman" w:hAnsi="Times New Roman"/>
          <w:i/>
          <w:iCs/>
          <w:sz w:val="24"/>
          <w:szCs w:val="24"/>
        </w:rPr>
        <w:t> Оценка «5»</w:t>
      </w:r>
      <w:r w:rsidRPr="008F58A5">
        <w:rPr>
          <w:rFonts w:ascii="Times New Roman" w:hAnsi="Times New Roman"/>
          <w:sz w:val="24"/>
          <w:szCs w:val="24"/>
        </w:rPr>
        <w:t> ставится при получении требуемого ответа на основе грамотного применения соответствующих умений и теоретических знаний.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«4»</w:t>
      </w:r>
      <w:r w:rsidRPr="008F58A5">
        <w:rPr>
          <w:rFonts w:ascii="Times New Roman" w:hAnsi="Times New Roman"/>
          <w:sz w:val="24"/>
          <w:szCs w:val="24"/>
        </w:rPr>
        <w:t> ставится, если допущены незначительные ошибки.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 Оценка «3»</w:t>
      </w:r>
      <w:r w:rsidRPr="008F58A5">
        <w:rPr>
          <w:rFonts w:ascii="Times New Roman" w:hAnsi="Times New Roman"/>
          <w:sz w:val="24"/>
          <w:szCs w:val="24"/>
        </w:rPr>
        <w:t xml:space="preserve"> ставится, если задание выполняется с помощью наводящих вопросов </w:t>
      </w: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  <w:u w:val="single"/>
        </w:rPr>
        <w:t>Критерии оценивания письменного ответа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При оценке письменного ответа необходимо выделить следующие элементы: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1. Представление собственной точки зрения (позиции, отношения) при раскрытии проблемы.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2.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3. Аргументация своей позиции с опорой на факты общественной жизни или собственный опыт.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«5»</w:t>
      </w:r>
      <w:r w:rsidRPr="008F58A5">
        <w:rPr>
          <w:rFonts w:ascii="Times New Roman" w:hAnsi="Times New Roman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«4»</w:t>
      </w:r>
      <w:r w:rsidRPr="008F58A5">
        <w:rPr>
          <w:rFonts w:ascii="Times New Roman" w:hAnsi="Times New Roman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lastRenderedPageBreak/>
        <w:t>Оценка «3»</w:t>
      </w:r>
      <w:r w:rsidRPr="008F58A5">
        <w:rPr>
          <w:rFonts w:ascii="Times New Roman" w:hAnsi="Times New Roman"/>
          <w:b/>
          <w:b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«2»</w:t>
      </w:r>
      <w:r w:rsidRPr="008F58A5">
        <w:rPr>
          <w:rFonts w:ascii="Times New Roman" w:hAnsi="Times New Roman"/>
          <w:b/>
          <w:b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/>
          <w:bCs/>
          <w:sz w:val="24"/>
          <w:szCs w:val="24"/>
        </w:rPr>
        <w:t> 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  <w:u w:val="single"/>
        </w:rPr>
        <w:t>Критерии оценивания исторических диктантов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«5»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ошибки отсутствуют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«4»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1-2ошибки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«3»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3-5ошибки или 40-60% правильных ответов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6 и более ошибок или 15-39% правильных ответов</w:t>
      </w: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Критерии оценивания сочинений (эссе).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При оценивании данного вида работы необходимо выделить следующие элементы:</w:t>
      </w:r>
    </w:p>
    <w:p w:rsidR="00824715" w:rsidRPr="008F58A5" w:rsidRDefault="00824715" w:rsidP="00824715">
      <w:pPr>
        <w:pStyle w:val="af"/>
        <w:numPr>
          <w:ilvl w:val="0"/>
          <w:numId w:val="1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Представление собственной точки зрения (позиции, отношения) при раскрытии проблемы.</w:t>
      </w:r>
    </w:p>
    <w:p w:rsidR="00824715" w:rsidRPr="008F58A5" w:rsidRDefault="00824715" w:rsidP="00824715">
      <w:pPr>
        <w:pStyle w:val="af"/>
        <w:numPr>
          <w:ilvl w:val="0"/>
          <w:numId w:val="1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824715" w:rsidRDefault="00824715" w:rsidP="00824715">
      <w:pPr>
        <w:pStyle w:val="af"/>
        <w:numPr>
          <w:ilvl w:val="0"/>
          <w:numId w:val="1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Аргументация своей позиции с опорой на факты общественной жизни или собственный опыт.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 xml:space="preserve">Отметка «5» 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зрения(позиция,отношение)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зрения(позиция, отношение)при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Отметка «3»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зрения(позиция, отношение)при раскрытии проблемы, но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715" w:rsidRPr="00096ED0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Критерии оценивания проекта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Высокий уровень - Отметка «5»</w:t>
      </w:r>
    </w:p>
    <w:p w:rsidR="00824715" w:rsidRPr="008F58A5" w:rsidRDefault="00824715" w:rsidP="00824715">
      <w:pPr>
        <w:pStyle w:val="af"/>
        <w:numPr>
          <w:ilvl w:val="0"/>
          <w:numId w:val="10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Правильно поняты цель, задачи выполнения проекта.</w:t>
      </w:r>
    </w:p>
    <w:p w:rsidR="00824715" w:rsidRPr="008F58A5" w:rsidRDefault="00824715" w:rsidP="00824715">
      <w:pPr>
        <w:pStyle w:val="af"/>
        <w:numPr>
          <w:ilvl w:val="0"/>
          <w:numId w:val="10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Соблюдена технология исполнения проекта, выдержаны соответствующие этапы.</w:t>
      </w:r>
    </w:p>
    <w:p w:rsidR="00824715" w:rsidRPr="008F58A5" w:rsidRDefault="00824715" w:rsidP="00824715">
      <w:pPr>
        <w:pStyle w:val="af"/>
        <w:numPr>
          <w:ilvl w:val="0"/>
          <w:numId w:val="10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Проект оформлен в соответствии с требованиями.</w:t>
      </w:r>
    </w:p>
    <w:p w:rsidR="00824715" w:rsidRPr="00696288" w:rsidRDefault="00824715" w:rsidP="00824715">
      <w:pPr>
        <w:pStyle w:val="af"/>
        <w:numPr>
          <w:ilvl w:val="0"/>
          <w:numId w:val="10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Проявлены творчество, инициатива.</w:t>
      </w:r>
    </w:p>
    <w:p w:rsidR="00824715" w:rsidRPr="00696288" w:rsidRDefault="00824715" w:rsidP="00824715">
      <w:pPr>
        <w:pStyle w:val="af"/>
        <w:numPr>
          <w:ilvl w:val="0"/>
          <w:numId w:val="10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Повышенный уровень - Отметка «4»</w:t>
      </w:r>
    </w:p>
    <w:p w:rsidR="00824715" w:rsidRPr="00696288" w:rsidRDefault="00824715" w:rsidP="00824715">
      <w:pPr>
        <w:pStyle w:val="af"/>
        <w:numPr>
          <w:ilvl w:val="0"/>
          <w:numId w:val="11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Правильно поняты цель, задачи выполнения проекта.</w:t>
      </w:r>
    </w:p>
    <w:p w:rsidR="00824715" w:rsidRPr="00696288" w:rsidRDefault="00824715" w:rsidP="00824715">
      <w:pPr>
        <w:pStyle w:val="af"/>
        <w:numPr>
          <w:ilvl w:val="0"/>
          <w:numId w:val="11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Соблюдена технология исполнения проекта, этапы, но допущены незначительные ошибки, неточности в оформлении.</w:t>
      </w:r>
    </w:p>
    <w:p w:rsidR="00824715" w:rsidRPr="00696288" w:rsidRDefault="00824715" w:rsidP="00824715">
      <w:pPr>
        <w:pStyle w:val="af"/>
        <w:numPr>
          <w:ilvl w:val="0"/>
          <w:numId w:val="11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Проявлено творчество.</w:t>
      </w:r>
    </w:p>
    <w:p w:rsidR="00824715" w:rsidRPr="00696288" w:rsidRDefault="00824715" w:rsidP="00824715">
      <w:pPr>
        <w:pStyle w:val="af"/>
        <w:numPr>
          <w:ilvl w:val="0"/>
          <w:numId w:val="11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Базовый уровень - Отметка «3»</w:t>
      </w:r>
    </w:p>
    <w:p w:rsidR="00824715" w:rsidRPr="00696288" w:rsidRDefault="00824715" w:rsidP="00824715">
      <w:pPr>
        <w:pStyle w:val="af"/>
        <w:numPr>
          <w:ilvl w:val="0"/>
          <w:numId w:val="12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Правильно поняты цель, задачи выполнения проекта.</w:t>
      </w:r>
    </w:p>
    <w:p w:rsidR="00824715" w:rsidRPr="00696288" w:rsidRDefault="00824715" w:rsidP="00824715">
      <w:pPr>
        <w:pStyle w:val="af"/>
        <w:numPr>
          <w:ilvl w:val="0"/>
          <w:numId w:val="12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Соблюдена технология выполнения проекта, но имеются 1-2 ошибки в этапах или в оформлении.</w:t>
      </w:r>
    </w:p>
    <w:p w:rsidR="00824715" w:rsidRPr="00696288" w:rsidRDefault="00824715" w:rsidP="00824715">
      <w:pPr>
        <w:pStyle w:val="af"/>
        <w:numPr>
          <w:ilvl w:val="0"/>
          <w:numId w:val="12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Самостоятельность проявлена на недостаточном уровне.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Низкий уровень - Отметка «2»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lastRenderedPageBreak/>
        <w:t>Проект не выполнен или не завершен.</w:t>
      </w:r>
    </w:p>
    <w:p w:rsidR="00824715" w:rsidRPr="008F58A5" w:rsidRDefault="00824715" w:rsidP="00824715">
      <w:pPr>
        <w:pStyle w:val="af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Работа с текстом (заполнение опорных таблиц и схем, письменный ответ на вопрос)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Высокий уровень -Отметка «5»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Повышенный уровень - Отметка «4»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выполнено на хорошем уровне, имеются 1 ошибка в содержании, или имеются незначительные ошибки в оформлении. Работа выполнена в заданное время, самостоятельно.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Базовый уровень - Отметка «3»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выполнено на достаточном, минимальном уровне, имеются 2-3 ошибки в содержании или неграмотно оформлено. Работа выполнена с опозданием, но самостоятельно.</w:t>
      </w: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Низкий уровень - Отметка «2»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не выполнено или не завершено самостоятельно учеником, при выполнении допущены большие отклонения от заданных требований и установок.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715" w:rsidRPr="00696288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Критерии оценивания сообщения учащихся</w:t>
      </w: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Высокий уровень (Отметка «5»)</w:t>
      </w:r>
      <w:r w:rsidRPr="008F58A5">
        <w:rPr>
          <w:rFonts w:ascii="Times New Roman" w:hAnsi="Times New Roman"/>
          <w:sz w:val="24"/>
          <w:szCs w:val="24"/>
        </w:rPr>
        <w:t>оценивается сообщение, соответствующее   критериям:</w:t>
      </w:r>
    </w:p>
    <w:p w:rsidR="00824715" w:rsidRPr="008F58A5" w:rsidRDefault="00824715" w:rsidP="00824715">
      <w:pPr>
        <w:pStyle w:val="af"/>
        <w:numPr>
          <w:ilvl w:val="2"/>
          <w:numId w:val="8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Соответствие содержания заявленной теме</w:t>
      </w:r>
    </w:p>
    <w:p w:rsidR="00824715" w:rsidRPr="008F58A5" w:rsidRDefault="00824715" w:rsidP="00824715">
      <w:pPr>
        <w:pStyle w:val="af"/>
        <w:numPr>
          <w:ilvl w:val="2"/>
          <w:numId w:val="8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Умение логично и последовательно излагать материалы доклада.</w:t>
      </w:r>
    </w:p>
    <w:p w:rsidR="00824715" w:rsidRPr="008F58A5" w:rsidRDefault="00824715" w:rsidP="00824715">
      <w:pPr>
        <w:pStyle w:val="af"/>
        <w:numPr>
          <w:ilvl w:val="1"/>
          <w:numId w:val="9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Свободное владение материалом, умение ответить на вопросы по теме сообщения.</w:t>
      </w:r>
    </w:p>
    <w:p w:rsidR="00824715" w:rsidRPr="008F58A5" w:rsidRDefault="00824715" w:rsidP="00824715">
      <w:pPr>
        <w:pStyle w:val="af"/>
        <w:numPr>
          <w:ilvl w:val="1"/>
          <w:numId w:val="9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Свободное владение монологической литературной речью.</w:t>
      </w:r>
    </w:p>
    <w:p w:rsidR="00824715" w:rsidRPr="00696288" w:rsidRDefault="00824715" w:rsidP="00824715">
      <w:pPr>
        <w:pStyle w:val="af"/>
        <w:numPr>
          <w:ilvl w:val="2"/>
          <w:numId w:val="9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Наличие презентации, схем, таблиц, иллюстраций и т.д.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Повышенный уровень (Отметка «4»)</w:t>
      </w:r>
      <w:r w:rsidRPr="008F58A5">
        <w:rPr>
          <w:rFonts w:ascii="Times New Roman" w:hAnsi="Times New Roman"/>
          <w:sz w:val="24"/>
          <w:szCs w:val="24"/>
        </w:rPr>
        <w:t>оценивается сообщение,удовлетворяющий темже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</w:t>
      </w:r>
      <w:r w:rsidRPr="00696288">
        <w:rPr>
          <w:rFonts w:ascii="Times New Roman" w:hAnsi="Times New Roman"/>
          <w:i/>
          <w:iCs/>
          <w:sz w:val="24"/>
          <w:szCs w:val="24"/>
        </w:rPr>
        <w:t>азовый уровень (Отметка «3»)</w:t>
      </w:r>
      <w:r w:rsidRPr="008F58A5">
        <w:rPr>
          <w:rFonts w:ascii="Times New Roman" w:hAnsi="Times New Roman"/>
          <w:sz w:val="24"/>
          <w:szCs w:val="24"/>
        </w:rPr>
        <w:t>ставится,если ученик обнаруживает знание ипонимание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привести свои примеры; 3) излагает материал непоследовательно, допускает ошибки в языковом оформлении излагаемого, не владеет монологической речью.</w:t>
      </w:r>
    </w:p>
    <w:p w:rsidR="00824715" w:rsidRPr="008F58A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Низкий уровень (Отметка «2»)</w:t>
      </w:r>
      <w:r w:rsidRPr="008F58A5">
        <w:rPr>
          <w:rFonts w:ascii="Times New Roman" w:hAnsi="Times New Roman"/>
          <w:sz w:val="24"/>
          <w:szCs w:val="24"/>
        </w:rPr>
        <w:t>ставится,если ученик обнаруживает незнание большейчасти излагаемого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D275C7" w:rsidRPr="00B72004" w:rsidRDefault="00D275C7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4E8F" w:rsidRPr="00B72004" w:rsidRDefault="00B04E8F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4E8F" w:rsidRDefault="00B04E8F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24715" w:rsidRDefault="00824715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E5327" w:rsidRPr="00A81223" w:rsidRDefault="002E5327" w:rsidP="002E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по «История России (включая историю Татарстана)»</w:t>
      </w:r>
    </w:p>
    <w:p w:rsidR="002E5327" w:rsidRPr="00342B9F" w:rsidRDefault="002E5327" w:rsidP="002E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6 а, 6 б, 6 в, 6 г, 6 д</w:t>
      </w:r>
    </w:p>
    <w:p w:rsidR="002E5327" w:rsidRPr="00342B9F" w:rsidRDefault="002E5327" w:rsidP="002E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И.М.</w:t>
      </w:r>
    </w:p>
    <w:p w:rsidR="002E5327" w:rsidRPr="00A81223" w:rsidRDefault="002E5327" w:rsidP="002E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 </w:t>
      </w:r>
    </w:p>
    <w:p w:rsidR="002E5327" w:rsidRPr="00342B9F" w:rsidRDefault="002E5327" w:rsidP="002E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час.; в неделю 2 час.</w:t>
      </w:r>
    </w:p>
    <w:p w:rsidR="002E5327" w:rsidRPr="00342B9F" w:rsidRDefault="002E5327" w:rsidP="002E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Плановых контрольных уроков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тестов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E5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D227AE" w:rsidRPr="00D227AE" w:rsidRDefault="00D227AE" w:rsidP="00D227A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227AE">
        <w:rPr>
          <w:rFonts w:ascii="Times New Roman" w:hAnsi="Times New Roman"/>
          <w:b/>
          <w:sz w:val="24"/>
          <w:szCs w:val="20"/>
        </w:rPr>
        <w:t>Календарно – тематическое планирование</w:t>
      </w:r>
    </w:p>
    <w:p w:rsidR="00824715" w:rsidRPr="00D227AE" w:rsidRDefault="00D227AE" w:rsidP="00D22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27AE">
        <w:rPr>
          <w:rFonts w:ascii="Times New Roman" w:hAnsi="Times New Roman"/>
          <w:b/>
          <w:sz w:val="24"/>
          <w:szCs w:val="20"/>
        </w:rPr>
        <w:t xml:space="preserve">курса «История России (включая историю Татарстана)» </w:t>
      </w:r>
      <w:r w:rsidR="002E5327" w:rsidRPr="00D2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pPr w:leftFromText="180" w:rightFromText="180" w:vertAnchor="text" w:horzAnchor="page" w:tblpX="720" w:tblpY="182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3901"/>
        <w:gridCol w:w="1134"/>
        <w:gridCol w:w="2406"/>
        <w:gridCol w:w="2696"/>
      </w:tblGrid>
      <w:tr w:rsidR="002E5327" w:rsidRPr="0055383B" w:rsidTr="002E5327">
        <w:trPr>
          <w:trHeight w:val="416"/>
        </w:trPr>
        <w:tc>
          <w:tcPr>
            <w:tcW w:w="281" w:type="pct"/>
            <w:vMerge w:val="restart"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6" w:type="pct"/>
            <w:vMerge w:val="restart"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8" w:type="pct"/>
            <w:vMerge w:val="restart"/>
            <w:vAlign w:val="center"/>
          </w:tcPr>
          <w:p w:rsidR="002E5327" w:rsidRPr="00F56D51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75" w:type="pct"/>
            <w:gridSpan w:val="2"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E5327" w:rsidRPr="0055383B" w:rsidTr="002E5327">
        <w:trPr>
          <w:trHeight w:val="330"/>
        </w:trPr>
        <w:tc>
          <w:tcPr>
            <w:tcW w:w="281" w:type="pct"/>
            <w:vMerge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pct"/>
            <w:vMerge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vMerge/>
            <w:vAlign w:val="center"/>
          </w:tcPr>
          <w:p w:rsidR="002E5327" w:rsidRPr="00F56D51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55" w:type="pct"/>
            <w:vAlign w:val="center"/>
          </w:tcPr>
          <w:p w:rsidR="002E5327" w:rsidRPr="0055383B" w:rsidRDefault="002E5327" w:rsidP="002E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12CEC" w:rsidRPr="0055383B" w:rsidTr="00012CEC">
        <w:tc>
          <w:tcPr>
            <w:tcW w:w="5000" w:type="pct"/>
            <w:gridSpan w:val="5"/>
          </w:tcPr>
          <w:p w:rsidR="00012CEC" w:rsidRPr="00012CEC" w:rsidRDefault="00012CEC" w:rsidP="002E532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C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(1 час)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</w:tcPr>
          <w:p w:rsidR="002E5327" w:rsidRPr="00012CEC" w:rsidRDefault="002E5327" w:rsidP="002E5327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2C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Наша Родина – Россия 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3.12</w:t>
                  </w:r>
                </w:p>
              </w:tc>
            </w:tr>
          </w:tbl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5000" w:type="pct"/>
            <w:gridSpan w:val="5"/>
          </w:tcPr>
          <w:p w:rsidR="002E5327" w:rsidRPr="002E5327" w:rsidRDefault="002E5327" w:rsidP="002E532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Народы и государства на территории нашей страны в древности (5 часов)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Древние люди и их стоянки на территории современной России. На берегах Волги и Камы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Неолитическая революция.</w:t>
            </w:r>
          </w:p>
          <w:p w:rsidR="002E5327" w:rsidRPr="0055383B" w:rsidRDefault="002E5327" w:rsidP="002E5327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Первые скотоводы, земледельцы, ремесленники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первых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Древние тюрки и тюркские государства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rPr>
          <w:trHeight w:val="436"/>
        </w:trPr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обобщение и систематизация знаний по теме «Народыи государства на территории нашей страны в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древности»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5000" w:type="pct"/>
            <w:gridSpan w:val="5"/>
          </w:tcPr>
          <w:p w:rsidR="002E5327" w:rsidRPr="002E5327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Глава 2. Русь в 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первой половине 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в. (12 часов)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Первые известия о Руси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24.12</w:t>
                  </w: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rPr>
          <w:trHeight w:val="828"/>
        </w:trPr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Древнерусского государства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26.12   09.01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Русь при наследниках Ярослава Мудрого. Владимир Мономах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Волжская Булгария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начало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Общественный строй и церковная организация на Руси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Культурное пространство Европы и культура Руси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30.01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Повседневная жизнь населения</w:t>
            </w:r>
          </w:p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Место и роль Руси в Европе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обобщение и систематизация знаний по теме «Русь в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первой половине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5000" w:type="pct"/>
            <w:gridSpan w:val="5"/>
          </w:tcPr>
          <w:p w:rsidR="002E5327" w:rsidRPr="002E5327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Глава 3. Русь в середине 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начале 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2E5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в. (5 часов)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раздробленность на Руси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Владимиро-Суздальское княжество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Новгородская республика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Южные и юго-западные русские княжества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Повторение, обобщение и систематизация знаний по теме «Русь в середине XII – начале XIII в.»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27.02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5000" w:type="pct"/>
            <w:gridSpan w:val="5"/>
          </w:tcPr>
          <w:p w:rsidR="002E5327" w:rsidRPr="00DF326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Глава 4. Русские земли в середине </w:t>
            </w: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в. (</w:t>
            </w:r>
            <w:r w:rsidR="00DF3261"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 часов)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Монгольская империя и изменение политической карты мира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02.03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Батыево Нашествие на Русь. Поход на Булгарию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05.03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09.03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9E6528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6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12.03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Московского княжества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Объединение русских земель вокруг Москвы. Куликовская битва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Развитие культуры в русских землях во второй половине 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XIII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– 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XIV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в.</w:t>
            </w:r>
          </w:p>
          <w:p w:rsidR="002E5327" w:rsidRPr="0055383B" w:rsidRDefault="002E5327" w:rsidP="002E5327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Родной край в истории и культуре Руси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spacing w:after="0" w:line="240" w:lineRule="auto"/>
              <w:ind w:right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Повторение, обобщение и систематизация знаний по теме «Русские земли в середине XIII – XIV в.»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09.04   13.04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261" w:rsidRPr="0055383B" w:rsidTr="00DF3261">
        <w:tc>
          <w:tcPr>
            <w:tcW w:w="5000" w:type="pct"/>
            <w:gridSpan w:val="5"/>
          </w:tcPr>
          <w:p w:rsidR="00DF3261" w:rsidRPr="00DF3261" w:rsidRDefault="00DF3261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Глава 5. Формирование единого Русского государства (9 часов)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Русские земли на политической карте Европы и мира в начале 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XV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в.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Московское княжество в первой половине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rPr>
          <w:trHeight w:val="277"/>
        </w:trPr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Распад Золотой Орды и его последствия</w:t>
            </w:r>
            <w:r w:rsidR="0087696D">
              <w:rPr>
                <w:rFonts w:ascii="Times New Roman" w:eastAsia="Calibri" w:hAnsi="Times New Roman" w:cs="Times New Roman"/>
                <w:sz w:val="24"/>
                <w:szCs w:val="24"/>
              </w:rPr>
              <w:t>. Татарские государства – наследники Золотой Орды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Казанское ханство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Московское государство и его соседи во второй половине 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30.04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Русская православная церковь в 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XV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– начале 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XVI</w:t>
            </w:r>
            <w:r w:rsidRPr="005538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в.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tabs>
                <w:tab w:val="left" w:pos="333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Человек в Российском государстве второй половины </w:t>
            </w:r>
            <w:r w:rsidRPr="0055383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XV</w:t>
            </w:r>
            <w:r w:rsidRPr="0055383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в.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" w:right="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07.05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widowControl w:val="0"/>
              <w:tabs>
                <w:tab w:val="left" w:pos="333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Повторение, обобщение и систематизация знаний по теме «Формирование единого Русского государства»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14.05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261" w:rsidRPr="0055383B" w:rsidTr="00DF3261">
        <w:tc>
          <w:tcPr>
            <w:tcW w:w="5000" w:type="pct"/>
            <w:gridSpan w:val="5"/>
          </w:tcPr>
          <w:p w:rsidR="00DF3261" w:rsidRPr="00DF3261" w:rsidRDefault="00DF3261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3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и заключение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(4 часа)</w:t>
            </w: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обобщение и систематизация знаний по курсу истории России с древности до </w:t>
            </w:r>
            <w:r w:rsidRPr="00553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 XVI в.</w:t>
            </w:r>
          </w:p>
        </w:tc>
        <w:tc>
          <w:tcPr>
            <w:tcW w:w="528" w:type="pct"/>
          </w:tcPr>
          <w:p w:rsidR="002E5327" w:rsidRPr="00F56D51" w:rsidRDefault="00DF3261" w:rsidP="002E532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18.05   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261" w:rsidRPr="0055383B" w:rsidTr="002E5327">
        <w:tc>
          <w:tcPr>
            <w:tcW w:w="281" w:type="pct"/>
          </w:tcPr>
          <w:p w:rsidR="00DF3261" w:rsidRDefault="00DF3261" w:rsidP="00DF326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6" w:type="pct"/>
          </w:tcPr>
          <w:p w:rsidR="00DF3261" w:rsidRPr="0055383B" w:rsidRDefault="00DF3261" w:rsidP="00DF326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контрольная работа за курс 6 класса по истории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528" w:type="pct"/>
          </w:tcPr>
          <w:p w:rsidR="00DF3261" w:rsidRPr="00F56D51" w:rsidRDefault="00DF3261" w:rsidP="00DF326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DF3261" w:rsidRPr="009E54AE" w:rsidTr="00285FE8">
              <w:trPr>
                <w:trHeight w:val="304"/>
              </w:trPr>
              <w:tc>
                <w:tcPr>
                  <w:tcW w:w="885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21.05</w:t>
                  </w:r>
                </w:p>
              </w:tc>
            </w:tr>
            <w:tr w:rsidR="00DF3261" w:rsidRPr="009E54AE" w:rsidTr="00285FE8">
              <w:trPr>
                <w:trHeight w:val="304"/>
              </w:trPr>
              <w:tc>
                <w:tcPr>
                  <w:tcW w:w="885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3261" w:rsidRPr="009E54AE" w:rsidTr="00285FE8">
              <w:trPr>
                <w:trHeight w:val="304"/>
              </w:trPr>
              <w:tc>
                <w:tcPr>
                  <w:tcW w:w="885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3261" w:rsidRPr="009E54AE" w:rsidTr="00285FE8">
              <w:trPr>
                <w:trHeight w:val="304"/>
              </w:trPr>
              <w:tc>
                <w:tcPr>
                  <w:tcW w:w="885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3261" w:rsidRPr="009E54AE" w:rsidTr="00285FE8">
              <w:trPr>
                <w:trHeight w:val="304"/>
              </w:trPr>
              <w:tc>
                <w:tcPr>
                  <w:tcW w:w="885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DF3261" w:rsidRPr="009E54AE" w:rsidRDefault="00DF3261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3261" w:rsidRPr="009E54AE" w:rsidRDefault="00DF3261" w:rsidP="00DF32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:rsidR="00DF3261" w:rsidRPr="0055383B" w:rsidRDefault="00DF3261" w:rsidP="00DF326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327" w:rsidRPr="0055383B" w:rsidTr="002E5327">
        <w:tc>
          <w:tcPr>
            <w:tcW w:w="281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816" w:type="pct"/>
          </w:tcPr>
          <w:p w:rsidR="002E5327" w:rsidRPr="0055383B" w:rsidRDefault="002E5327" w:rsidP="002E5327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5383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Значение Средних веков в истории человечества</w:t>
            </w:r>
          </w:p>
        </w:tc>
        <w:tc>
          <w:tcPr>
            <w:tcW w:w="528" w:type="pct"/>
          </w:tcPr>
          <w:p w:rsidR="002E5327" w:rsidRPr="00F56D51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pct"/>
          </w:tcPr>
          <w:tbl>
            <w:tblPr>
              <w:tblStyle w:val="a7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25.05   28.05</w:t>
                  </w: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E5327" w:rsidRPr="009E54AE" w:rsidTr="002E5327">
              <w:trPr>
                <w:trHeight w:val="304"/>
              </w:trPr>
              <w:tc>
                <w:tcPr>
                  <w:tcW w:w="885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54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2E5327" w:rsidRPr="009E54AE" w:rsidRDefault="002E5327" w:rsidP="00F73780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5327" w:rsidRDefault="002E5327" w:rsidP="002E5327"/>
        </w:tc>
        <w:tc>
          <w:tcPr>
            <w:tcW w:w="1255" w:type="pct"/>
          </w:tcPr>
          <w:p w:rsidR="002E5327" w:rsidRPr="0055383B" w:rsidRDefault="002E5327" w:rsidP="002E53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2F44" w:rsidRPr="00B72004" w:rsidRDefault="00982F44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85FE8" w:rsidRPr="00A81223" w:rsidRDefault="00285FE8" w:rsidP="0028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по «История России (включая историю Татарстана)»</w:t>
      </w:r>
    </w:p>
    <w:p w:rsidR="00285FE8" w:rsidRPr="00342B9F" w:rsidRDefault="00285FE8" w:rsidP="0028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85FE8" w:rsidRPr="00342B9F" w:rsidRDefault="00285FE8" w:rsidP="0028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И.М.</w:t>
      </w:r>
    </w:p>
    <w:p w:rsidR="00285FE8" w:rsidRPr="00A81223" w:rsidRDefault="00285FE8" w:rsidP="0028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 </w:t>
      </w:r>
    </w:p>
    <w:p w:rsidR="00285FE8" w:rsidRPr="00342B9F" w:rsidRDefault="00285FE8" w:rsidP="0028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час.; в неделю 2 час.</w:t>
      </w:r>
    </w:p>
    <w:p w:rsidR="00285FE8" w:rsidRPr="00342B9F" w:rsidRDefault="00285FE8" w:rsidP="0028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Плановых контрольных уроков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тестов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D22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D227AE" w:rsidRPr="00D227AE" w:rsidRDefault="00D227AE" w:rsidP="00D227A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227AE">
        <w:rPr>
          <w:rFonts w:ascii="Times New Roman" w:hAnsi="Times New Roman"/>
          <w:b/>
          <w:sz w:val="24"/>
          <w:szCs w:val="20"/>
        </w:rPr>
        <w:t>Календарно – тематическое планирование</w:t>
      </w:r>
    </w:p>
    <w:p w:rsidR="00285FE8" w:rsidRPr="00D227AE" w:rsidRDefault="00D227AE" w:rsidP="00D22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27AE">
        <w:rPr>
          <w:rFonts w:ascii="Times New Roman" w:hAnsi="Times New Roman"/>
          <w:b/>
          <w:sz w:val="24"/>
          <w:szCs w:val="20"/>
        </w:rPr>
        <w:t xml:space="preserve">курса «История России (включая историю Татарстана)» </w:t>
      </w:r>
      <w:r w:rsidR="00285FE8" w:rsidRPr="00D2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982F44" w:rsidRPr="00B72004" w:rsidRDefault="00982F44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7"/>
        <w:gridCol w:w="1134"/>
        <w:gridCol w:w="2127"/>
        <w:gridCol w:w="2268"/>
      </w:tblGrid>
      <w:tr w:rsidR="00285FE8" w:rsidRPr="00285FE8" w:rsidTr="00285FE8">
        <w:tc>
          <w:tcPr>
            <w:tcW w:w="568" w:type="dxa"/>
            <w:vMerge w:val="restart"/>
            <w:vAlign w:val="center"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</w:p>
        </w:tc>
        <w:tc>
          <w:tcPr>
            <w:tcW w:w="4677" w:type="dxa"/>
            <w:vMerge w:val="restart"/>
            <w:vAlign w:val="center"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395" w:type="dxa"/>
            <w:gridSpan w:val="2"/>
            <w:vAlign w:val="center"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285FE8" w:rsidRPr="00285FE8" w:rsidTr="00285FE8">
        <w:tc>
          <w:tcPr>
            <w:tcW w:w="568" w:type="dxa"/>
            <w:vMerge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2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285FE8" w:rsidRPr="00285FE8" w:rsidTr="00285FE8">
        <w:tc>
          <w:tcPr>
            <w:tcW w:w="10774" w:type="dxa"/>
            <w:gridSpan w:val="5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285FE8" w:rsidRPr="00285FE8" w:rsidTr="00285FE8">
        <w:tc>
          <w:tcPr>
            <w:tcW w:w="5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изучение курса «История Рос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сии. 7 класс»</w:t>
            </w:r>
          </w:p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3.12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6.12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tbl>
            <w:tblPr>
              <w:tblStyle w:val="12"/>
              <w:tblW w:w="3012" w:type="dxa"/>
              <w:tblLayout w:type="fixed"/>
              <w:tblLook w:val="04A0"/>
            </w:tblPr>
            <w:tblGrid>
              <w:gridCol w:w="885"/>
              <w:gridCol w:w="2127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127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3.12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127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127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127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6.12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FE8" w:rsidRPr="00285FE8" w:rsidTr="00285FE8">
        <w:tc>
          <w:tcPr>
            <w:tcW w:w="10774" w:type="dxa"/>
            <w:gridSpan w:val="5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1. Россия в </w:t>
            </w:r>
            <w:r w:rsidRPr="0028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веке (</w:t>
            </w:r>
            <w:r w:rsidR="00923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28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</w:t>
            </w:r>
            <w:r w:rsidR="00923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28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85FE8" w:rsidRPr="00285FE8" w:rsidTr="00285FE8">
        <w:tc>
          <w:tcPr>
            <w:tcW w:w="5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 Россия в начале эпохи Великих географических открытий</w:t>
            </w:r>
          </w:p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5.12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5.12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5.12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5.12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FE8" w:rsidRPr="00285FE8" w:rsidTr="00285FE8">
        <w:tc>
          <w:tcPr>
            <w:tcW w:w="5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население и хозяйство России в нача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10.12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9.12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9.12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13.12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FE8" w:rsidRPr="00285FE8" w:rsidTr="00285FE8">
        <w:tc>
          <w:tcPr>
            <w:tcW w:w="5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единых госу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 в Евро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 и России</w:t>
            </w:r>
          </w:p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14.12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12.12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12.12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14.12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FE8" w:rsidRPr="00285FE8" w:rsidTr="00285FE8">
        <w:tc>
          <w:tcPr>
            <w:tcW w:w="5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Российское государство в первой трети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134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17.12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16.12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16.12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20.12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FE8" w:rsidRPr="00285FE8" w:rsidTr="00285FE8">
        <w:tc>
          <w:tcPr>
            <w:tcW w:w="5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Российского государства в первой трети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285FE8" w:rsidRPr="00285FE8" w:rsidRDefault="00285FE8" w:rsidP="00285F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21.12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19.12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19.12</w:t>
                  </w:r>
                </w:p>
              </w:tc>
            </w:tr>
            <w:tr w:rsidR="00285FE8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285FE8" w:rsidRPr="00285FE8" w:rsidRDefault="00285FE8" w:rsidP="00285FE8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21.12</w:t>
                  </w:r>
                </w:p>
              </w:tc>
            </w:tr>
          </w:tbl>
          <w:p w:rsidR="00285FE8" w:rsidRPr="00285FE8" w:rsidRDefault="00285FE8" w:rsidP="0028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85FE8" w:rsidRPr="00285FE8" w:rsidRDefault="00285FE8" w:rsidP="0028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654" w:rsidRPr="00285FE8" w:rsidTr="00285FE8">
        <w:tc>
          <w:tcPr>
            <w:tcW w:w="568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прав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Ива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Рефор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 Избранной рады</w:t>
            </w:r>
          </w:p>
        </w:tc>
        <w:tc>
          <w:tcPr>
            <w:tcW w:w="1134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24.12</w:t>
                  </w: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23.12</w:t>
                  </w: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23.12</w:t>
                  </w: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D2654" w:rsidRPr="00285FE8" w:rsidRDefault="00DD2654" w:rsidP="00DD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654" w:rsidRPr="00285FE8" w:rsidTr="00285FE8">
        <w:tc>
          <w:tcPr>
            <w:tcW w:w="568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</w:tcPr>
          <w:p w:rsidR="00DD2654" w:rsidRPr="00285FE8" w:rsidRDefault="00DD2654" w:rsidP="00DD26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Поволжья, Се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верного При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черноморья, Сибири в сере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дине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DD2654" w:rsidRPr="00285FE8" w:rsidRDefault="00DD2654" w:rsidP="00DD26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lastRenderedPageBreak/>
                    <w:t>7б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26.12</w:t>
                  </w: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26.12</w:t>
                  </w: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D2654" w:rsidRPr="00285FE8" w:rsidRDefault="00DD2654" w:rsidP="00DD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2654" w:rsidRPr="00285FE8" w:rsidTr="00285FE8">
        <w:tc>
          <w:tcPr>
            <w:tcW w:w="568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4677" w:type="dxa"/>
          </w:tcPr>
          <w:p w:rsidR="00DD2654" w:rsidRDefault="00DD2654" w:rsidP="00DD26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литика России во второй по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ловине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</w:t>
            </w:r>
          </w:p>
          <w:p w:rsidR="00DD2654" w:rsidRPr="00285FE8" w:rsidRDefault="00DD2654" w:rsidP="00DD26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Присоединение Казанского ханства</w:t>
            </w:r>
            <w:r w:rsidRPr="00DD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 w:rsidRPr="00DD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9.01</w:t>
                  </w: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DD2654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DD2654" w:rsidRPr="00285FE8" w:rsidRDefault="00DD2654" w:rsidP="00DD2654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D2654" w:rsidRPr="00285FE8" w:rsidRDefault="00DD2654" w:rsidP="00DD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D2654" w:rsidRPr="00285FE8" w:rsidRDefault="00DD2654" w:rsidP="00DD2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край во второй половине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(ИТ)</w:t>
            </w:r>
          </w:p>
        </w:tc>
        <w:tc>
          <w:tcPr>
            <w:tcW w:w="1134" w:type="dxa"/>
          </w:tcPr>
          <w:p w:rsidR="00F011CC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13.01          16.01</w:t>
                  </w: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Российское общество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в.: «слу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жилые» и «тяг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лые»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20.01</w:t>
                  </w: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</w:tcPr>
          <w:p w:rsidR="00F011CC" w:rsidRPr="00DD2654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Рос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сии во второй половине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23.01</w:t>
                  </w: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rPr>
          <w:trHeight w:val="77"/>
        </w:trPr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Опричнина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27.01</w:t>
                  </w: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конце XVI в.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30.01</w:t>
                  </w: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Церковь и государство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пространство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Казань и Культура Казанского края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(ИТ)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rPr>
          <w:trHeight w:val="77"/>
        </w:trPr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систематизация знаний по теме «Россия в XVI веке»</w:t>
            </w:r>
          </w:p>
        </w:tc>
        <w:tc>
          <w:tcPr>
            <w:tcW w:w="1134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10774" w:type="dxa"/>
            <w:gridSpan w:val="5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2. Смутное время. Россия при первых Романовых (</w:t>
            </w:r>
            <w:r w:rsidR="00B14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часа)</w:t>
            </w: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Внешнеполитические связи России с Ев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ропой и Азией в конце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начале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 в Российском государстве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Смутного вре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в Смутное время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(ИТ)</w:t>
            </w:r>
          </w:p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 разви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тие России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социальной структуре российского общества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4677" w:type="dxa"/>
          </w:tcPr>
          <w:p w:rsidR="00F011CC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движения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Среднего Поволжья в восстании Степана Разина (ИТ)</w:t>
            </w:r>
          </w:p>
        </w:tc>
        <w:tc>
          <w:tcPr>
            <w:tcW w:w="1134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си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стеме между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народных отношений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 рукой» российского государя: вхо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ждение Украи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 в состав России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пра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вославная цер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ковь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Реформа па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триарха Нико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 и Раскол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Рос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сии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край в XVII в. (ИТ)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путе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шественники и первопро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ходцы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на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родов России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Сословный быт и картина мира русско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 человека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народов Украины, По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волжья, Си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бири и Север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ного Кавказа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F011CC" w:rsidRPr="00285FE8" w:rsidRDefault="00F011CC" w:rsidP="00F011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народов Казанского края в XVII в. (ИТ)</w:t>
            </w:r>
          </w:p>
        </w:tc>
        <w:tc>
          <w:tcPr>
            <w:tcW w:w="1134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23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систематизация знаний по теме «Россия в XV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веке» </w:t>
            </w:r>
          </w:p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011CC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923FCA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923FCA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923FCA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923FCA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923FCA" w:rsidRPr="00285FE8" w:rsidRDefault="00923FCA" w:rsidP="00923FCA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3FCA" w:rsidRPr="00285FE8" w:rsidTr="00C90432">
        <w:tc>
          <w:tcPr>
            <w:tcW w:w="10774" w:type="dxa"/>
            <w:gridSpan w:val="5"/>
          </w:tcPr>
          <w:p w:rsidR="00923FCA" w:rsidRPr="00285FE8" w:rsidRDefault="00923FCA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и заключение</w:t>
            </w:r>
            <w:r w:rsidR="00FC5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 часа)</w:t>
            </w:r>
          </w:p>
        </w:tc>
      </w:tr>
      <w:tr w:rsidR="00FC5CFB" w:rsidRPr="00285FE8" w:rsidTr="00285FE8">
        <w:tc>
          <w:tcPr>
            <w:tcW w:w="568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обобщение и систематизация знаний по курсу истории России </w:t>
            </w:r>
            <w:r w:rsidRPr="00553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XVII</w:t>
            </w:r>
            <w:r w:rsidRPr="00553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3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C5CFB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C5CFB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C5CFB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C5CFB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C5CFB" w:rsidRPr="00285FE8" w:rsidRDefault="00FC5CFB" w:rsidP="00FC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5CFB" w:rsidRPr="00285FE8" w:rsidTr="00285FE8">
        <w:tc>
          <w:tcPr>
            <w:tcW w:w="568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7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контрольная работа за 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37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по истории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134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C5CFB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C5CFB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C5CFB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C5CFB" w:rsidRPr="00285FE8" w:rsidTr="00C90432">
              <w:trPr>
                <w:trHeight w:val="304"/>
              </w:trPr>
              <w:tc>
                <w:tcPr>
                  <w:tcW w:w="885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C5CFB" w:rsidRPr="00285FE8" w:rsidRDefault="00FC5CFB" w:rsidP="00FC5CFB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C5CFB" w:rsidRPr="00285FE8" w:rsidRDefault="00FC5CFB" w:rsidP="00FC5CF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CFB" w:rsidRPr="00285FE8" w:rsidRDefault="00FC5CFB" w:rsidP="00FC5C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011CC" w:rsidRPr="00285FE8" w:rsidTr="00285FE8">
        <w:tc>
          <w:tcPr>
            <w:tcW w:w="5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5-46</w:t>
            </w:r>
          </w:p>
        </w:tc>
        <w:tc>
          <w:tcPr>
            <w:tcW w:w="4677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Казанский край в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28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1134" w:type="dxa"/>
          </w:tcPr>
          <w:p w:rsidR="00F011CC" w:rsidRPr="00285FE8" w:rsidRDefault="00FC5CFB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tbl>
            <w:tblPr>
              <w:tblStyle w:val="1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  <w:tr w:rsidR="00F011CC" w:rsidRPr="00285FE8" w:rsidTr="00285FE8">
              <w:trPr>
                <w:trHeight w:val="304"/>
              </w:trPr>
              <w:tc>
                <w:tcPr>
                  <w:tcW w:w="885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  <w:r w:rsidRPr="00285FE8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F011CC" w:rsidRPr="00285FE8" w:rsidRDefault="00F011CC" w:rsidP="00F011CC">
                  <w:pPr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011CC" w:rsidRPr="00285FE8" w:rsidRDefault="00F011CC" w:rsidP="00F0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011CC" w:rsidRPr="00285FE8" w:rsidRDefault="00F011CC" w:rsidP="00F011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2F44" w:rsidRPr="00B72004" w:rsidRDefault="00982F44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82F44" w:rsidRDefault="00982F44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по «История России (включая историю Татарстана)»</w:t>
      </w:r>
    </w:p>
    <w:p w:rsid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Классы 8а,8б,8в,8г</w:t>
      </w:r>
    </w:p>
    <w:p w:rsidR="00F73780" w:rsidRPr="00D227AE" w:rsidRDefault="00F73780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Аринина Е.В.</w:t>
      </w: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Количество часов</w:t>
      </w: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Всего 46 часов, в неделю 2 часа</w:t>
      </w:r>
    </w:p>
    <w:p w:rsidR="00D227AE" w:rsidRPr="00D227AE" w:rsidRDefault="00D227AE" w:rsidP="00D227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Плановых контрольных уроков 1, тестов 4.</w:t>
      </w:r>
    </w:p>
    <w:p w:rsidR="00D227AE" w:rsidRPr="00D227AE" w:rsidRDefault="00D227AE" w:rsidP="00D227A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bookmarkStart w:id="3" w:name="_Hlk28475460"/>
      <w:r w:rsidRPr="00D227AE">
        <w:rPr>
          <w:rFonts w:ascii="Times New Roman" w:hAnsi="Times New Roman"/>
          <w:b/>
          <w:sz w:val="24"/>
          <w:szCs w:val="20"/>
        </w:rPr>
        <w:t>Календарно – тематическое планирование</w:t>
      </w:r>
    </w:p>
    <w:p w:rsidR="00D227AE" w:rsidRDefault="00D227AE" w:rsidP="00D227A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227AE">
        <w:rPr>
          <w:rFonts w:ascii="Times New Roman" w:hAnsi="Times New Roman"/>
          <w:b/>
          <w:sz w:val="24"/>
          <w:szCs w:val="20"/>
        </w:rPr>
        <w:t xml:space="preserve">курса «История России (включая историю Татарстана)» </w:t>
      </w:r>
      <w:bookmarkEnd w:id="3"/>
      <w:r w:rsidRPr="00D227AE">
        <w:rPr>
          <w:rFonts w:ascii="Times New Roman" w:hAnsi="Times New Roman"/>
          <w:b/>
          <w:sz w:val="24"/>
          <w:szCs w:val="20"/>
        </w:rPr>
        <w:t>8 класс</w:t>
      </w:r>
    </w:p>
    <w:p w:rsidR="00D227AE" w:rsidRDefault="00D227AE" w:rsidP="00D227A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191"/>
        <w:gridCol w:w="1134"/>
        <w:gridCol w:w="1884"/>
        <w:gridCol w:w="1886"/>
      </w:tblGrid>
      <w:tr w:rsidR="00D227AE" w:rsidRPr="00D227AE" w:rsidTr="00C90432"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 xml:space="preserve">№ </w:t>
            </w:r>
          </w:p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п.п</w:t>
            </w:r>
          </w:p>
        </w:tc>
        <w:tc>
          <w:tcPr>
            <w:tcW w:w="2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Тема урока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Кол-во</w:t>
            </w:r>
          </w:p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часов</w:t>
            </w:r>
          </w:p>
        </w:tc>
        <w:tc>
          <w:tcPr>
            <w:tcW w:w="1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Дата проведения</w:t>
            </w:r>
          </w:p>
        </w:tc>
      </w:tr>
      <w:tr w:rsidR="00D227AE" w:rsidRPr="00D227AE" w:rsidTr="00C904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План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227AE">
              <w:rPr>
                <w:rFonts w:ascii="Times New Roman" w:hAnsi="Times New Roman"/>
                <w:sz w:val="24"/>
                <w:szCs w:val="20"/>
              </w:rPr>
              <w:t>Факт</w:t>
            </w: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У истоков российской модернизации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5.12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Россия в эпоху преобразований Петра 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  <w:lang w:val="en-US"/>
              </w:rPr>
              <w:t>I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>(13 ч)</w:t>
            </w: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Россия и Европа в конце XVII в.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6.12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Предпосылки Петровских реформ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97"/>
              <w:gridCol w:w="861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12.12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10.12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10.12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Начало правления Петра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97"/>
              <w:gridCol w:w="861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13.12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Великая Северная война 1700—1721 гг.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97"/>
              <w:gridCol w:w="861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19.12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17.12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17.12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Реформы управления Петра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97"/>
              <w:gridCol w:w="861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20.12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Экономическая политика Петра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97"/>
              <w:gridCol w:w="861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26.12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24.12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24.12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Российское общество в Петровскую эпоху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97"/>
              <w:gridCol w:w="861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9.1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27.12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11.1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Церковная реформа. Положение традиционных конфессий.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15.1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10.1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lastRenderedPageBreak/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14.1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Социальные и национальные движения. Оппозиция реформам.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16.1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18.1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F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Перемены в культуре России в годы Петровских</w:t>
            </w:r>
            <w:r w:rsidR="00FE381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реформ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768"/>
              <w:gridCol w:w="890"/>
            </w:tblGrid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18.1</w:t>
                  </w:r>
                </w:p>
              </w:tc>
            </w:tr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22.1</w:t>
                  </w:r>
                </w:p>
              </w:tc>
            </w:tr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17.1</w:t>
                  </w:r>
                </w:p>
              </w:tc>
            </w:tr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21.1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Повседневная жизнь и быт при Петре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2"/>
              <w:gridCol w:w="846"/>
            </w:tblGrid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23.1</w:t>
                  </w:r>
                </w:p>
              </w:tc>
            </w:tr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25.1</w:t>
                  </w:r>
                </w:p>
              </w:tc>
            </w:tr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21.1</w:t>
                  </w:r>
                </w:p>
              </w:tc>
            </w:tr>
            <w:tr w:rsidR="00D227AE" w:rsidRPr="00D227AE" w:rsidTr="00C90432"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25.1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Значение петровских преобразований в истории страны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24.1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28.1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Повторительно-обобщающий урок по теме «</w:t>
            </w:r>
            <w:r w:rsidRPr="00D227AE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Россия в эпоху преобразований Петра </w:t>
            </w:r>
            <w:r w:rsidRPr="00D227AE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US"/>
              </w:rPr>
              <w:t>I</w:t>
            </w: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>Россия при наследниках Петра: эпоха дворцовых переворотов.(7 ч.)</w:t>
            </w: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Эпоха дворцовых переворотов (1725–1762)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31.1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Эпоха дворцовых переворотов (1725–1762)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25"/>
              <w:gridCol w:w="833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6.2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5.2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Внутренняя политика и экономика России в 1725—1762 гг.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tabs>
                <w:tab w:val="center" w:pos="2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Внешняя политика</w:t>
            </w: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ab/>
              <w:t xml:space="preserve"> России в 1725—1762 гг.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13.2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12.2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15.2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Национальная и религиозная политика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15.2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15.2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Национальная и религиозная политика в 1725-1762 гг.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20.2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19.2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22.2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Повторительно-обобщающий урок по теме «</w:t>
            </w:r>
            <w:r w:rsidRPr="00D227AE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Россия при наследниках Петра: эпоха дворцовых переворотов</w:t>
            </w: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22.2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22.2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Российская империя при Екатерине 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  <w:lang w:val="en-US"/>
              </w:rPr>
              <w:t>II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(9 ч.)</w:t>
            </w: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Россия в системе международных отношений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27.2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lastRenderedPageBreak/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26.2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29.2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Внутренняя политика Екатерины II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28.2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3.3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Экономическое развитие России при Екатерине II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25"/>
              <w:gridCol w:w="833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5.3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7.3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6.3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10.3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Народные движения. Восстание Е. И. Пугачёва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12.3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10.3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14.3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Народы России. Религиозная и национальная политика Екатерины II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13.3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17.3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Внешняя политика Екатерины II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19.3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13.3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21.3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Освоение Новороссии и Крыма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17.3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Повторительно-обобщающий урок по теме «</w:t>
            </w:r>
            <w:r w:rsidRPr="00D227AE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 xml:space="preserve">Российская империя при Екатерине </w:t>
            </w:r>
            <w:r w:rsidRPr="00D227AE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US"/>
              </w:rPr>
              <w:t>II</w:t>
            </w: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20.3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Российская империя при Павле 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  <w:lang w:val="en-US"/>
              </w:rPr>
              <w:t>I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(3 ч)</w:t>
            </w: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Внутренняя политика Павла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4.4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Внешняя политика Павла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9.4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Внешняя политика Павла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11.4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10.4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Культурное пространство Российской империи в 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  <w:lang w:val="en-US"/>
              </w:rPr>
              <w:t>XVIII</w:t>
            </w:r>
            <w:r w:rsidRPr="00D227AE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в.(13 ч.)</w:t>
            </w: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Общественная мысль, публицистика, литература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16.4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15.4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lastRenderedPageBreak/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Образование в России в XVIII в.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18.4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17.4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Российская наука и техника в XVIII в.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23.4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22.4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28.4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Русская архитектура XVIII в.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25.4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24.4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Живопись и скульптура.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28.4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5.5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Музыкальное и театральное искусство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5.5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12.5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Народы России в XVIII в.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7.5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6.5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12.5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16.5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Перемены в повседневной жизни российских</w:t>
            </w:r>
          </w:p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сословий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14.5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13.5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15.5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19.5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Повторение по теме «Культурное пространство Российской империи в XVIII веке».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16.5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16.5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19.5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23.5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Итоговое тестирование за курс 8 класса.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21.5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20.5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22.5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26.5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Защита творческих проектов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23.5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23.5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26.5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Защита творческих проектов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27.5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D227AE" w:rsidRPr="00D227AE" w:rsidTr="00C904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Итоговый урок  обобщения и  систематизации материала по курсу  «История» в 8  классе. </w:t>
            </w:r>
          </w:p>
          <w:p w:rsidR="00D227AE" w:rsidRPr="00D227AE" w:rsidRDefault="00D227AE" w:rsidP="00D22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227AE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ook w:val="04A0"/>
            </w:tblPr>
            <w:tblGrid>
              <w:gridCol w:w="813"/>
              <w:gridCol w:w="845"/>
            </w:tblGrid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29.5</w:t>
                  </w:r>
                </w:p>
              </w:tc>
            </w:tr>
            <w:tr w:rsidR="00D227AE" w:rsidRPr="00D227AE" w:rsidTr="00C90432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27AE" w:rsidRPr="00D227AE" w:rsidRDefault="00D227AE" w:rsidP="00D227AE">
                  <w:pP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D227A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30.5</w:t>
                  </w:r>
                </w:p>
              </w:tc>
            </w:tr>
          </w:tbl>
          <w:p w:rsidR="00D227AE" w:rsidRPr="00D227AE" w:rsidRDefault="00D227AE" w:rsidP="00D227AE">
            <w:pPr>
              <w:spacing w:after="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AE" w:rsidRPr="00D227AE" w:rsidRDefault="00D227AE" w:rsidP="00D227A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D227AE" w:rsidRPr="00D227AE" w:rsidRDefault="00D227AE" w:rsidP="00D227AE">
      <w:pPr>
        <w:spacing w:after="0" w:line="240" w:lineRule="auto"/>
        <w:rPr>
          <w:rFonts w:ascii="Times New Roman" w:hAnsi="Times New Roman"/>
          <w:sz w:val="28"/>
        </w:rPr>
      </w:pPr>
    </w:p>
    <w:p w:rsidR="00D227AE" w:rsidRDefault="00D227AE" w:rsidP="00D227AE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5C3962" w:rsidRDefault="005C3962" w:rsidP="00D227AE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5C3962" w:rsidRPr="00D227AE" w:rsidRDefault="005C3962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5C3962" w:rsidRPr="00D227AE" w:rsidRDefault="005C3962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по «История России (включая историю Татарстана)»</w:t>
      </w:r>
    </w:p>
    <w:p w:rsidR="005C3962" w:rsidRDefault="005C3962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 xml:space="preserve">Классы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D227AE">
        <w:rPr>
          <w:rFonts w:ascii="Times New Roman" w:eastAsia="Calibri" w:hAnsi="Times New Roman" w:cs="Times New Roman"/>
          <w:sz w:val="24"/>
          <w:szCs w:val="24"/>
        </w:rPr>
        <w:t>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D227AE">
        <w:rPr>
          <w:rFonts w:ascii="Times New Roman" w:eastAsia="Calibri" w:hAnsi="Times New Roman" w:cs="Times New Roman"/>
          <w:sz w:val="24"/>
          <w:szCs w:val="24"/>
        </w:rPr>
        <w:t>б,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D227AE">
        <w:rPr>
          <w:rFonts w:ascii="Times New Roman" w:eastAsia="Calibri" w:hAnsi="Times New Roman" w:cs="Times New Roman"/>
          <w:sz w:val="24"/>
          <w:szCs w:val="24"/>
        </w:rPr>
        <w:t>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D227AE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F73780" w:rsidRPr="00D227AE" w:rsidRDefault="00F73780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Казеева О.И.</w:t>
      </w:r>
      <w:bookmarkStart w:id="4" w:name="_GoBack"/>
      <w:bookmarkEnd w:id="4"/>
    </w:p>
    <w:p w:rsidR="005C3962" w:rsidRPr="00D227AE" w:rsidRDefault="005C3962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Количество часов</w:t>
      </w:r>
    </w:p>
    <w:p w:rsidR="005C3962" w:rsidRPr="00D227AE" w:rsidRDefault="005C3962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>Всего 4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227AE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D227AE">
        <w:rPr>
          <w:rFonts w:ascii="Times New Roman" w:eastAsia="Calibri" w:hAnsi="Times New Roman" w:cs="Times New Roman"/>
          <w:sz w:val="24"/>
          <w:szCs w:val="24"/>
        </w:rPr>
        <w:t>, в неделю 2 часа</w:t>
      </w:r>
    </w:p>
    <w:p w:rsidR="005C3962" w:rsidRPr="00D227AE" w:rsidRDefault="005C3962" w:rsidP="005C396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27AE">
        <w:rPr>
          <w:rFonts w:ascii="Times New Roman" w:eastAsia="Calibri" w:hAnsi="Times New Roman" w:cs="Times New Roman"/>
          <w:sz w:val="24"/>
          <w:szCs w:val="24"/>
        </w:rPr>
        <w:t xml:space="preserve">Плановых контрольных уроков 1, тестов </w:t>
      </w:r>
      <w:r w:rsidR="00C0559F">
        <w:rPr>
          <w:rFonts w:ascii="Times New Roman" w:eastAsia="Calibri" w:hAnsi="Times New Roman" w:cs="Times New Roman"/>
          <w:sz w:val="24"/>
          <w:szCs w:val="24"/>
        </w:rPr>
        <w:t>1</w:t>
      </w:r>
      <w:r w:rsidRPr="00D227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3962" w:rsidRPr="00D227AE" w:rsidRDefault="005C3962" w:rsidP="005C3962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227AE">
        <w:rPr>
          <w:rFonts w:ascii="Times New Roman" w:hAnsi="Times New Roman"/>
          <w:b/>
          <w:sz w:val="24"/>
          <w:szCs w:val="20"/>
        </w:rPr>
        <w:t>Календарно – тематическое планирование</w:t>
      </w:r>
    </w:p>
    <w:p w:rsidR="005C3962" w:rsidRDefault="005C3962" w:rsidP="005C3962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D227AE">
        <w:rPr>
          <w:rFonts w:ascii="Times New Roman" w:hAnsi="Times New Roman"/>
          <w:b/>
          <w:sz w:val="24"/>
          <w:szCs w:val="20"/>
        </w:rPr>
        <w:t xml:space="preserve">курса «История России (включая историю Татарстана)» </w:t>
      </w:r>
      <w:r>
        <w:rPr>
          <w:rFonts w:ascii="Times New Roman" w:hAnsi="Times New Roman"/>
          <w:b/>
          <w:sz w:val="24"/>
          <w:szCs w:val="20"/>
        </w:rPr>
        <w:t>9</w:t>
      </w:r>
      <w:r w:rsidRPr="00D227AE">
        <w:rPr>
          <w:rFonts w:ascii="Times New Roman" w:hAnsi="Times New Roman"/>
          <w:b/>
          <w:sz w:val="24"/>
          <w:szCs w:val="20"/>
        </w:rPr>
        <w:t xml:space="preserve"> класс</w:t>
      </w:r>
    </w:p>
    <w:tbl>
      <w:tblPr>
        <w:tblStyle w:val="22"/>
        <w:tblW w:w="10740" w:type="dxa"/>
        <w:tblLayout w:type="fixed"/>
        <w:tblLook w:val="04A0"/>
      </w:tblPr>
      <w:tblGrid>
        <w:gridCol w:w="752"/>
        <w:gridCol w:w="4488"/>
        <w:gridCol w:w="1134"/>
        <w:gridCol w:w="2098"/>
        <w:gridCol w:w="2268"/>
      </w:tblGrid>
      <w:tr w:rsidR="005C3962" w:rsidRPr="005C3962" w:rsidTr="005C3962">
        <w:tc>
          <w:tcPr>
            <w:tcW w:w="752" w:type="dxa"/>
            <w:vMerge w:val="restart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№п/п</w:t>
            </w:r>
          </w:p>
        </w:tc>
        <w:tc>
          <w:tcPr>
            <w:tcW w:w="4488" w:type="dxa"/>
            <w:vMerge w:val="restart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Тема урок</w:t>
            </w:r>
          </w:p>
        </w:tc>
        <w:tc>
          <w:tcPr>
            <w:tcW w:w="1134" w:type="dxa"/>
            <w:vMerge w:val="restart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4366" w:type="dxa"/>
            <w:gridSpan w:val="2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</w:tr>
      <w:tr w:rsidR="005C3962" w:rsidRPr="005C3962" w:rsidTr="005C3962">
        <w:tc>
          <w:tcPr>
            <w:tcW w:w="752" w:type="dxa"/>
            <w:vMerge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8" w:type="dxa"/>
            <w:vMerge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8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по плану</w:t>
            </w:r>
          </w:p>
        </w:tc>
        <w:tc>
          <w:tcPr>
            <w:tcW w:w="2268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по факту</w:t>
            </w: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 xml:space="preserve">Правление Александра </w:t>
            </w:r>
            <w:r w:rsidRPr="005C3962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5C3962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9 ч.</w:t>
            </w:r>
          </w:p>
        </w:tc>
        <w:tc>
          <w:tcPr>
            <w:tcW w:w="209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Российская империя в первой четверти XIX в. Наш край в первой четверти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5C3962">
              <w:rPr>
                <w:rFonts w:ascii="Times New Roman" w:eastAsia="Calibri" w:hAnsi="Times New Roman" w:cs="Times New Roman"/>
              </w:rPr>
              <w:t xml:space="preserve"> 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28.11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28.11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28.11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28.11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Император Александр I и его окружение. Проект М. М. Сперанского.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Основные цели и направления внешней политики. 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Отечественная война 1812 г. Край в Отечественной войне 1812 г.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10.12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Заграничный поход русской армии 1813—1814 гг. Венский конгресс. Священный союз.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Изменение внутриполитического курса Александра I в 1816— 1825 гг. Основные итоги внутренней политики Александра I.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17.12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Социально-экономическое развитие страны в первой четверти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5C3962">
              <w:rPr>
                <w:rFonts w:ascii="Times New Roman" w:eastAsia="Calibri" w:hAnsi="Times New Roman" w:cs="Times New Roman"/>
              </w:rPr>
              <w:t xml:space="preserve"> 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Движение декабристов: предпосылки возникновения, идейные основы и цели, первые организации, их участники. 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24.12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«Правление Александра </w:t>
            </w:r>
            <w:r w:rsidRPr="005C3962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 1801-1825 гг.»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26.12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26.12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26.12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26.12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Правление Николая 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8ч.</w:t>
            </w:r>
          </w:p>
        </w:tc>
        <w:tc>
          <w:tcPr>
            <w:tcW w:w="209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Правление Николая I. Преобразование и укрепление роли государственного аппарата.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Социально-экономическое развитие России во второй четверти XIX в. Крестьянский вопрос.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14.01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Общественное движение в 1830—1850-е гг. 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Внешняя политика России во второй четверти XIX в. Кавказская война.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21.01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Крымская война 1853—1856 гг.: причины, участники, основные сражения. 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15-16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Культура России в первой половине XIX в.</w:t>
            </w:r>
          </w:p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Культура края первой половины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5C3962">
              <w:rPr>
                <w:rFonts w:ascii="Times New Roman" w:eastAsia="Calibri" w:hAnsi="Times New Roman" w:cs="Times New Roman"/>
              </w:rPr>
              <w:t xml:space="preserve"> 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27.01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27.01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27.01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30.01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28.01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30.01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«Правление Николая </w:t>
            </w:r>
            <w:r w:rsidRPr="005C3962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 1825-1855»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4.02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Правление Александра 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9ч.</w:t>
            </w:r>
          </w:p>
        </w:tc>
        <w:tc>
          <w:tcPr>
            <w:tcW w:w="209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Российская империя во второй половине XIX 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19-20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Император Александр II и его окружение. Крестьянская реформа 1861 г. Казанская губерния в пореформенный период.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10.02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10.02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10.02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11.02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Земская, судебная, военная, городская реформы. Итоги и следствия реформ 1860—1870-х гг.</w:t>
            </w:r>
          </w:p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17.02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17.02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17.02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18.02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Социально-экономическое развитие пореформенной России.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Общественное движение в России в последней трети XIX в. Общественное движение 70-90-х гг. в Казанской губернии.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24.02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24.02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24.02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25.02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Национальные движения и национальная </w:t>
            </w:r>
            <w:r w:rsidRPr="005C3962">
              <w:rPr>
                <w:rFonts w:ascii="Times New Roman" w:eastAsia="Calibri" w:hAnsi="Times New Roman" w:cs="Times New Roman"/>
              </w:rPr>
              <w:lastRenderedPageBreak/>
              <w:t>политика в 1860— 1870-е гг.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27.02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27.02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Внешняя политика России во второй половине XIX 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2.03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2.03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2.03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3.03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«Правление Александра </w:t>
            </w:r>
            <w:r w:rsidRPr="005C3962"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 1855-1881 гг.»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5.03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5.03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5.03</w:t>
                  </w:r>
                </w:p>
              </w:tc>
            </w:tr>
            <w:tr w:rsidR="005C3962" w:rsidRPr="005C3962" w:rsidTr="00FE3811">
              <w:tc>
                <w:tcPr>
                  <w:tcW w:w="618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5.03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Правление Александра 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9ч.</w:t>
            </w:r>
          </w:p>
        </w:tc>
        <w:tc>
          <w:tcPr>
            <w:tcW w:w="209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Начало царствования Александра III. Изменения в сферах государственного управления, образования и печати.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10.03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Возрастание роли государства в экономической жизни страны. Экономические и финансовые реформы (Н. X. Бунге, С. Ю. Витте).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12.03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Общественное движение в 1880-первой половине 1890-х гг.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17.03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Национальная и религиозная политика Александра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III</w:t>
            </w:r>
            <w:r w:rsidRPr="005C396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19.03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19.03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Внешняя политика Александра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III</w:t>
            </w:r>
            <w:r w:rsidRPr="005C396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32-34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Культура России во второй половине XIX в.</w:t>
            </w:r>
          </w:p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Наука и культура в Казанской губернии во второй половине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5C3962">
              <w:rPr>
                <w:rFonts w:ascii="Times New Roman" w:eastAsia="Calibri" w:hAnsi="Times New Roman" w:cs="Times New Roman"/>
              </w:rPr>
              <w:t xml:space="preserve"> 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6.04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13.04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7.04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9.04</w:t>
                  </w:r>
                </w:p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14.04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5C3962">
              <w:rPr>
                <w:rFonts w:ascii="Times New Roman" w:eastAsia="Calibri" w:hAnsi="Times New Roman" w:cs="Times New Roman"/>
                <w:b/>
              </w:rPr>
              <w:t xml:space="preserve">«Правление Александра </w:t>
            </w:r>
            <w:r w:rsidRPr="005C3962">
              <w:rPr>
                <w:rFonts w:ascii="Times New Roman" w:eastAsia="Calibri" w:hAnsi="Times New Roman" w:cs="Times New Roman"/>
                <w:b/>
                <w:lang w:val="en-US"/>
              </w:rPr>
              <w:t>III</w:t>
            </w:r>
            <w:r w:rsidRPr="005C3962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16.04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Правление Николая 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C3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Приход к власти большевиков.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8ч.</w:t>
            </w:r>
          </w:p>
        </w:tc>
        <w:tc>
          <w:tcPr>
            <w:tcW w:w="209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Россия и мир на рубеже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5C3962">
              <w:rPr>
                <w:rFonts w:ascii="Times New Roman" w:eastAsia="Calibri" w:hAnsi="Times New Roman" w:cs="Times New Roman"/>
              </w:rPr>
              <w:t xml:space="preserve"> –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XX</w:t>
            </w:r>
            <w:r w:rsidRPr="005C3962">
              <w:rPr>
                <w:rFonts w:ascii="Times New Roman" w:eastAsia="Calibri" w:hAnsi="Times New Roman" w:cs="Times New Roman"/>
              </w:rPr>
              <w:t xml:space="preserve"> вв.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20.04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21.04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Социально-экономическое развитие страны на рубеже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5C3962">
              <w:rPr>
                <w:rFonts w:ascii="Times New Roman" w:eastAsia="Calibri" w:hAnsi="Times New Roman" w:cs="Times New Roman"/>
              </w:rPr>
              <w:t>-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XX</w:t>
            </w:r>
            <w:r w:rsidRPr="005C3962">
              <w:rPr>
                <w:rFonts w:ascii="Times New Roman" w:eastAsia="Calibri" w:hAnsi="Times New Roman" w:cs="Times New Roman"/>
              </w:rPr>
              <w:t xml:space="preserve">. Социально-экономические процессы в Казанской </w:t>
            </w:r>
            <w:r w:rsidRPr="005C3962">
              <w:rPr>
                <w:rFonts w:ascii="Times New Roman" w:eastAsia="Calibri" w:hAnsi="Times New Roman" w:cs="Times New Roman"/>
              </w:rPr>
              <w:lastRenderedPageBreak/>
              <w:t>губернии и татары в экономике страны в 1901-1916 гг.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23.04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38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Император Николай II, его политические воззрения.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27.04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28.04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Внешняя политика Николая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5C3962">
              <w:rPr>
                <w:rFonts w:ascii="Times New Roman" w:eastAsia="Calibri" w:hAnsi="Times New Roman" w:cs="Times New Roman"/>
              </w:rPr>
              <w:t xml:space="preserve">.  Тест «Внутренняя политика Николая </w:t>
            </w:r>
            <w:r w:rsidRPr="005C3962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5C396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30.04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30.04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Первая российская революция и политические реформы 1905-1907 гг.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4.05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4.05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4.05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5.05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 xml:space="preserve">Социально-экономические реформы П.А. Столыпина. 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7.05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7.05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7.05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7.05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Политическое развитие страны в 1907-1914 гг.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11.05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11.05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11.05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12.05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Серебряный век русской культуры. Культурное развитие Казанской губернии и татарского народа в 1901-1916 годах.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14.05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14.05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14.05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14.05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3962" w:rsidRPr="005C3962" w:rsidTr="005C3962">
        <w:tc>
          <w:tcPr>
            <w:tcW w:w="752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448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  <w:r w:rsidRPr="005C3962">
              <w:rPr>
                <w:rFonts w:ascii="Times New Roman" w:eastAsia="Calibri" w:hAnsi="Times New Roman" w:cs="Times New Roman"/>
                <w:b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5C3962" w:rsidRPr="005C3962" w:rsidRDefault="005C3962" w:rsidP="005C39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39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8" w:type="dxa"/>
          </w:tcPr>
          <w:tbl>
            <w:tblPr>
              <w:tblStyle w:val="22"/>
              <w:tblW w:w="0" w:type="auto"/>
              <w:tblLayout w:type="fixed"/>
              <w:tblLook w:val="04A0"/>
            </w:tblPr>
            <w:tblGrid>
              <w:gridCol w:w="485"/>
              <w:gridCol w:w="842"/>
            </w:tblGrid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18.05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18.05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18.05</w:t>
                  </w:r>
                </w:p>
              </w:tc>
            </w:tr>
            <w:tr w:rsidR="005C3962" w:rsidRPr="005C3962" w:rsidTr="00FE3811">
              <w:tc>
                <w:tcPr>
                  <w:tcW w:w="485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42" w:type="dxa"/>
                </w:tcPr>
                <w:p w:rsidR="005C3962" w:rsidRPr="005C3962" w:rsidRDefault="005C3962" w:rsidP="005C3962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C3962">
                    <w:rPr>
                      <w:rFonts w:ascii="Times New Roman" w:eastAsia="Calibri" w:hAnsi="Times New Roman" w:cs="Times New Roman"/>
                      <w:b/>
                    </w:rPr>
                    <w:t>19.05</w:t>
                  </w:r>
                </w:p>
              </w:tc>
            </w:tr>
          </w:tbl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5C3962" w:rsidRPr="005C3962" w:rsidRDefault="005C3962" w:rsidP="005C396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C3962" w:rsidRPr="00D227AE" w:rsidRDefault="005C3962" w:rsidP="00D227AE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D227AE" w:rsidRPr="00B72004" w:rsidRDefault="00D227AE" w:rsidP="0082471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D227AE" w:rsidRPr="00B72004" w:rsidSect="004943AA">
      <w:pgSz w:w="11905" w:h="16837"/>
      <w:pgMar w:top="720" w:right="720" w:bottom="720" w:left="720" w:header="1168" w:footer="110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2C8" w:rsidRDefault="008772C8" w:rsidP="00155E4A">
      <w:pPr>
        <w:spacing w:after="0" w:line="240" w:lineRule="auto"/>
      </w:pPr>
      <w:r>
        <w:separator/>
      </w:r>
    </w:p>
  </w:endnote>
  <w:endnote w:type="continuationSeparator" w:id="1">
    <w:p w:rsidR="008772C8" w:rsidRDefault="008772C8" w:rsidP="0015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2C8" w:rsidRDefault="008772C8" w:rsidP="00155E4A">
      <w:pPr>
        <w:spacing w:after="0" w:line="240" w:lineRule="auto"/>
      </w:pPr>
      <w:r>
        <w:separator/>
      </w:r>
    </w:p>
  </w:footnote>
  <w:footnote w:type="continuationSeparator" w:id="1">
    <w:p w:rsidR="008772C8" w:rsidRDefault="008772C8" w:rsidP="00155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BE226A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12E1"/>
    <w:multiLevelType w:val="hybridMultilevel"/>
    <w:tmpl w:val="9F0AEA02"/>
    <w:lvl w:ilvl="0" w:tplc="F230C084">
      <w:start w:val="1"/>
      <w:numFmt w:val="bullet"/>
      <w:lvlText w:val="и"/>
      <w:lvlJc w:val="left"/>
    </w:lvl>
    <w:lvl w:ilvl="1" w:tplc="F850C13A">
      <w:start w:val="3"/>
      <w:numFmt w:val="decimal"/>
      <w:lvlText w:val="%2."/>
      <w:lvlJc w:val="left"/>
      <w:rPr>
        <w:rFonts w:cs="Times New Roman"/>
      </w:rPr>
    </w:lvl>
    <w:lvl w:ilvl="2" w:tplc="87589AFC">
      <w:start w:val="5"/>
      <w:numFmt w:val="decimal"/>
      <w:lvlText w:val="%3."/>
      <w:lvlJc w:val="left"/>
      <w:rPr>
        <w:rFonts w:cs="Times New Roman"/>
      </w:rPr>
    </w:lvl>
    <w:lvl w:ilvl="3" w:tplc="485C829C">
      <w:numFmt w:val="decimal"/>
      <w:lvlText w:val=""/>
      <w:lvlJc w:val="left"/>
      <w:rPr>
        <w:rFonts w:cs="Times New Roman"/>
      </w:rPr>
    </w:lvl>
    <w:lvl w:ilvl="4" w:tplc="17EAEF70">
      <w:numFmt w:val="decimal"/>
      <w:lvlText w:val=""/>
      <w:lvlJc w:val="left"/>
      <w:rPr>
        <w:rFonts w:cs="Times New Roman"/>
      </w:rPr>
    </w:lvl>
    <w:lvl w:ilvl="5" w:tplc="41CA30C8">
      <w:numFmt w:val="decimal"/>
      <w:lvlText w:val=""/>
      <w:lvlJc w:val="left"/>
      <w:rPr>
        <w:rFonts w:cs="Times New Roman"/>
      </w:rPr>
    </w:lvl>
    <w:lvl w:ilvl="6" w:tplc="C11871AE">
      <w:numFmt w:val="decimal"/>
      <w:lvlText w:val=""/>
      <w:lvlJc w:val="left"/>
      <w:rPr>
        <w:rFonts w:cs="Times New Roman"/>
      </w:rPr>
    </w:lvl>
    <w:lvl w:ilvl="7" w:tplc="B47438F2">
      <w:numFmt w:val="decimal"/>
      <w:lvlText w:val=""/>
      <w:lvlJc w:val="left"/>
      <w:rPr>
        <w:rFonts w:cs="Times New Roman"/>
      </w:rPr>
    </w:lvl>
    <w:lvl w:ilvl="8" w:tplc="289A1980">
      <w:numFmt w:val="decimal"/>
      <w:lvlText w:val=""/>
      <w:lvlJc w:val="left"/>
      <w:rPr>
        <w:rFonts w:cs="Times New Roman"/>
      </w:rPr>
    </w:lvl>
  </w:abstractNum>
  <w:abstractNum w:abstractNumId="3">
    <w:nsid w:val="000013E9"/>
    <w:multiLevelType w:val="hybridMultilevel"/>
    <w:tmpl w:val="5BBE01BE"/>
    <w:lvl w:ilvl="0" w:tplc="448C134E">
      <w:start w:val="1"/>
      <w:numFmt w:val="decimal"/>
      <w:lvlText w:val="%1."/>
      <w:lvlJc w:val="left"/>
      <w:rPr>
        <w:rFonts w:cs="Times New Roman"/>
      </w:rPr>
    </w:lvl>
    <w:lvl w:ilvl="1" w:tplc="0B5C0AD8">
      <w:numFmt w:val="decimal"/>
      <w:lvlText w:val=""/>
      <w:lvlJc w:val="left"/>
      <w:rPr>
        <w:rFonts w:cs="Times New Roman"/>
      </w:rPr>
    </w:lvl>
    <w:lvl w:ilvl="2" w:tplc="5F8E55BE">
      <w:numFmt w:val="decimal"/>
      <w:lvlText w:val=""/>
      <w:lvlJc w:val="left"/>
      <w:rPr>
        <w:rFonts w:cs="Times New Roman"/>
      </w:rPr>
    </w:lvl>
    <w:lvl w:ilvl="3" w:tplc="CEB0ADC6">
      <w:numFmt w:val="decimal"/>
      <w:lvlText w:val=""/>
      <w:lvlJc w:val="left"/>
      <w:rPr>
        <w:rFonts w:cs="Times New Roman"/>
      </w:rPr>
    </w:lvl>
    <w:lvl w:ilvl="4" w:tplc="1ED8ACDC">
      <w:numFmt w:val="decimal"/>
      <w:lvlText w:val=""/>
      <w:lvlJc w:val="left"/>
      <w:rPr>
        <w:rFonts w:cs="Times New Roman"/>
      </w:rPr>
    </w:lvl>
    <w:lvl w:ilvl="5" w:tplc="E6A62BFA">
      <w:numFmt w:val="decimal"/>
      <w:lvlText w:val=""/>
      <w:lvlJc w:val="left"/>
      <w:rPr>
        <w:rFonts w:cs="Times New Roman"/>
      </w:rPr>
    </w:lvl>
    <w:lvl w:ilvl="6" w:tplc="5C602EE2">
      <w:numFmt w:val="decimal"/>
      <w:lvlText w:val=""/>
      <w:lvlJc w:val="left"/>
      <w:rPr>
        <w:rFonts w:cs="Times New Roman"/>
      </w:rPr>
    </w:lvl>
    <w:lvl w:ilvl="7" w:tplc="01BE45A0">
      <w:numFmt w:val="decimal"/>
      <w:lvlText w:val=""/>
      <w:lvlJc w:val="left"/>
      <w:rPr>
        <w:rFonts w:cs="Times New Roman"/>
      </w:rPr>
    </w:lvl>
    <w:lvl w:ilvl="8" w:tplc="8B886284">
      <w:numFmt w:val="decimal"/>
      <w:lvlText w:val=""/>
      <w:lvlJc w:val="left"/>
      <w:rPr>
        <w:rFonts w:cs="Times New Roman"/>
      </w:rPr>
    </w:lvl>
  </w:abstractNum>
  <w:abstractNum w:abstractNumId="4">
    <w:nsid w:val="00003CD5"/>
    <w:multiLevelType w:val="hybridMultilevel"/>
    <w:tmpl w:val="770A58F4"/>
    <w:lvl w:ilvl="0" w:tplc="EDFC6118">
      <w:start w:val="1"/>
      <w:numFmt w:val="decimal"/>
      <w:lvlText w:val="%1."/>
      <w:lvlJc w:val="left"/>
      <w:rPr>
        <w:rFonts w:cs="Times New Roman"/>
      </w:rPr>
    </w:lvl>
    <w:lvl w:ilvl="1" w:tplc="3C1C723E">
      <w:numFmt w:val="decimal"/>
      <w:lvlText w:val=""/>
      <w:lvlJc w:val="left"/>
      <w:rPr>
        <w:rFonts w:cs="Times New Roman"/>
      </w:rPr>
    </w:lvl>
    <w:lvl w:ilvl="2" w:tplc="518E2A2C">
      <w:numFmt w:val="decimal"/>
      <w:lvlText w:val=""/>
      <w:lvlJc w:val="left"/>
      <w:rPr>
        <w:rFonts w:cs="Times New Roman"/>
      </w:rPr>
    </w:lvl>
    <w:lvl w:ilvl="3" w:tplc="325658C8">
      <w:numFmt w:val="decimal"/>
      <w:lvlText w:val=""/>
      <w:lvlJc w:val="left"/>
      <w:rPr>
        <w:rFonts w:cs="Times New Roman"/>
      </w:rPr>
    </w:lvl>
    <w:lvl w:ilvl="4" w:tplc="42ECB220">
      <w:numFmt w:val="decimal"/>
      <w:lvlText w:val=""/>
      <w:lvlJc w:val="left"/>
      <w:rPr>
        <w:rFonts w:cs="Times New Roman"/>
      </w:rPr>
    </w:lvl>
    <w:lvl w:ilvl="5" w:tplc="12047B32">
      <w:numFmt w:val="decimal"/>
      <w:lvlText w:val=""/>
      <w:lvlJc w:val="left"/>
      <w:rPr>
        <w:rFonts w:cs="Times New Roman"/>
      </w:rPr>
    </w:lvl>
    <w:lvl w:ilvl="6" w:tplc="A84272A0">
      <w:numFmt w:val="decimal"/>
      <w:lvlText w:val=""/>
      <w:lvlJc w:val="left"/>
      <w:rPr>
        <w:rFonts w:cs="Times New Roman"/>
      </w:rPr>
    </w:lvl>
    <w:lvl w:ilvl="7" w:tplc="D68AF81A">
      <w:numFmt w:val="decimal"/>
      <w:lvlText w:val=""/>
      <w:lvlJc w:val="left"/>
      <w:rPr>
        <w:rFonts w:cs="Times New Roman"/>
      </w:rPr>
    </w:lvl>
    <w:lvl w:ilvl="8" w:tplc="800E23CA">
      <w:numFmt w:val="decimal"/>
      <w:lvlText w:val=""/>
      <w:lvlJc w:val="left"/>
      <w:rPr>
        <w:rFonts w:cs="Times New Roman"/>
      </w:rPr>
    </w:lvl>
  </w:abstractNum>
  <w:abstractNum w:abstractNumId="5">
    <w:nsid w:val="00004080"/>
    <w:multiLevelType w:val="hybridMultilevel"/>
    <w:tmpl w:val="BEE84AA0"/>
    <w:lvl w:ilvl="0" w:tplc="3436688E">
      <w:start w:val="1"/>
      <w:numFmt w:val="decimal"/>
      <w:lvlText w:val="%1."/>
      <w:lvlJc w:val="left"/>
      <w:rPr>
        <w:rFonts w:cs="Times New Roman"/>
      </w:rPr>
    </w:lvl>
    <w:lvl w:ilvl="1" w:tplc="8C9E0CAE">
      <w:numFmt w:val="decimal"/>
      <w:lvlText w:val=""/>
      <w:lvlJc w:val="left"/>
      <w:rPr>
        <w:rFonts w:cs="Times New Roman"/>
      </w:rPr>
    </w:lvl>
    <w:lvl w:ilvl="2" w:tplc="ED6E3524">
      <w:numFmt w:val="decimal"/>
      <w:lvlText w:val=""/>
      <w:lvlJc w:val="left"/>
      <w:rPr>
        <w:rFonts w:cs="Times New Roman"/>
      </w:rPr>
    </w:lvl>
    <w:lvl w:ilvl="3" w:tplc="110651B8">
      <w:numFmt w:val="decimal"/>
      <w:lvlText w:val=""/>
      <w:lvlJc w:val="left"/>
      <w:rPr>
        <w:rFonts w:cs="Times New Roman"/>
      </w:rPr>
    </w:lvl>
    <w:lvl w:ilvl="4" w:tplc="5F6C3380">
      <w:numFmt w:val="decimal"/>
      <w:lvlText w:val=""/>
      <w:lvlJc w:val="left"/>
      <w:rPr>
        <w:rFonts w:cs="Times New Roman"/>
      </w:rPr>
    </w:lvl>
    <w:lvl w:ilvl="5" w:tplc="40F8EE2C">
      <w:numFmt w:val="decimal"/>
      <w:lvlText w:val=""/>
      <w:lvlJc w:val="left"/>
      <w:rPr>
        <w:rFonts w:cs="Times New Roman"/>
      </w:rPr>
    </w:lvl>
    <w:lvl w:ilvl="6" w:tplc="9CE80C74">
      <w:numFmt w:val="decimal"/>
      <w:lvlText w:val=""/>
      <w:lvlJc w:val="left"/>
      <w:rPr>
        <w:rFonts w:cs="Times New Roman"/>
      </w:rPr>
    </w:lvl>
    <w:lvl w:ilvl="7" w:tplc="18C8F330">
      <w:numFmt w:val="decimal"/>
      <w:lvlText w:val=""/>
      <w:lvlJc w:val="left"/>
      <w:rPr>
        <w:rFonts w:cs="Times New Roman"/>
      </w:rPr>
    </w:lvl>
    <w:lvl w:ilvl="8" w:tplc="F992E1C8">
      <w:numFmt w:val="decimal"/>
      <w:lvlText w:val=""/>
      <w:lvlJc w:val="left"/>
      <w:rPr>
        <w:rFonts w:cs="Times New Roman"/>
      </w:rPr>
    </w:lvl>
  </w:abstractNum>
  <w:abstractNum w:abstractNumId="6">
    <w:nsid w:val="0000409D"/>
    <w:multiLevelType w:val="hybridMultilevel"/>
    <w:tmpl w:val="3E386A16"/>
    <w:lvl w:ilvl="0" w:tplc="4774B6A2">
      <w:start w:val="1"/>
      <w:numFmt w:val="bullet"/>
      <w:lvlText w:val="и"/>
      <w:lvlJc w:val="left"/>
    </w:lvl>
    <w:lvl w:ilvl="1" w:tplc="F4282BA6">
      <w:start w:val="1"/>
      <w:numFmt w:val="decimal"/>
      <w:lvlText w:val="%2"/>
      <w:lvlJc w:val="left"/>
      <w:rPr>
        <w:rFonts w:cs="Times New Roman"/>
      </w:rPr>
    </w:lvl>
    <w:lvl w:ilvl="2" w:tplc="EB8C00A6">
      <w:start w:val="1"/>
      <w:numFmt w:val="decimal"/>
      <w:lvlText w:val="%3."/>
      <w:lvlJc w:val="left"/>
      <w:rPr>
        <w:rFonts w:cs="Times New Roman"/>
      </w:rPr>
    </w:lvl>
    <w:lvl w:ilvl="3" w:tplc="5DC6EE44">
      <w:numFmt w:val="decimal"/>
      <w:lvlText w:val=""/>
      <w:lvlJc w:val="left"/>
      <w:rPr>
        <w:rFonts w:cs="Times New Roman"/>
      </w:rPr>
    </w:lvl>
    <w:lvl w:ilvl="4" w:tplc="5A16856A">
      <w:numFmt w:val="decimal"/>
      <w:lvlText w:val=""/>
      <w:lvlJc w:val="left"/>
      <w:rPr>
        <w:rFonts w:cs="Times New Roman"/>
      </w:rPr>
    </w:lvl>
    <w:lvl w:ilvl="5" w:tplc="B43E21E6">
      <w:numFmt w:val="decimal"/>
      <w:lvlText w:val=""/>
      <w:lvlJc w:val="left"/>
      <w:rPr>
        <w:rFonts w:cs="Times New Roman"/>
      </w:rPr>
    </w:lvl>
    <w:lvl w:ilvl="6" w:tplc="B82CE590">
      <w:numFmt w:val="decimal"/>
      <w:lvlText w:val=""/>
      <w:lvlJc w:val="left"/>
      <w:rPr>
        <w:rFonts w:cs="Times New Roman"/>
      </w:rPr>
    </w:lvl>
    <w:lvl w:ilvl="7" w:tplc="620E29C6">
      <w:numFmt w:val="decimal"/>
      <w:lvlText w:val=""/>
      <w:lvlJc w:val="left"/>
      <w:rPr>
        <w:rFonts w:cs="Times New Roman"/>
      </w:rPr>
    </w:lvl>
    <w:lvl w:ilvl="8" w:tplc="0CBA8436">
      <w:numFmt w:val="decimal"/>
      <w:lvlText w:val=""/>
      <w:lvlJc w:val="left"/>
      <w:rPr>
        <w:rFonts w:cs="Times New Roman"/>
      </w:rPr>
    </w:lvl>
  </w:abstractNum>
  <w:abstractNum w:abstractNumId="7">
    <w:nsid w:val="041B36E5"/>
    <w:multiLevelType w:val="hybridMultilevel"/>
    <w:tmpl w:val="7AEC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D44DC4"/>
    <w:multiLevelType w:val="hybridMultilevel"/>
    <w:tmpl w:val="271CA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B7129"/>
    <w:multiLevelType w:val="multilevel"/>
    <w:tmpl w:val="0F60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7D57ED"/>
    <w:multiLevelType w:val="hybridMultilevel"/>
    <w:tmpl w:val="D6FE66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A4D54"/>
    <w:multiLevelType w:val="hybridMultilevel"/>
    <w:tmpl w:val="4EE88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3283A32"/>
    <w:multiLevelType w:val="multilevel"/>
    <w:tmpl w:val="A1BE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B87B5E"/>
    <w:multiLevelType w:val="hybridMultilevel"/>
    <w:tmpl w:val="EC9C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0B1B5C"/>
    <w:multiLevelType w:val="multilevel"/>
    <w:tmpl w:val="99AA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A87E9F"/>
    <w:multiLevelType w:val="hybridMultilevel"/>
    <w:tmpl w:val="761E01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BE71A4"/>
    <w:multiLevelType w:val="multilevel"/>
    <w:tmpl w:val="01FA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AD13D7"/>
    <w:multiLevelType w:val="hybridMultilevel"/>
    <w:tmpl w:val="92A4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F13B9"/>
    <w:multiLevelType w:val="multilevel"/>
    <w:tmpl w:val="87E8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8B28FD"/>
    <w:multiLevelType w:val="hybridMultilevel"/>
    <w:tmpl w:val="40A42370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8"/>
  </w:num>
  <w:num w:numId="5">
    <w:abstractNumId w:val="11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2"/>
  </w:num>
  <w:num w:numId="10">
    <w:abstractNumId w:val="4"/>
  </w:num>
  <w:num w:numId="11">
    <w:abstractNumId w:val="3"/>
  </w:num>
  <w:num w:numId="12">
    <w:abstractNumId w:val="5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5"/>
  </w:num>
  <w:num w:numId="17">
    <w:abstractNumId w:val="17"/>
  </w:num>
  <w:num w:numId="18">
    <w:abstractNumId w:val="9"/>
  </w:num>
  <w:num w:numId="19">
    <w:abstractNumId w:val="13"/>
  </w:num>
  <w:num w:numId="20">
    <w:abstractNumId w:val="1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7EA"/>
    <w:rsid w:val="0000150D"/>
    <w:rsid w:val="00001C2C"/>
    <w:rsid w:val="00003BDC"/>
    <w:rsid w:val="0000474B"/>
    <w:rsid w:val="00007C19"/>
    <w:rsid w:val="00007C90"/>
    <w:rsid w:val="00007DE4"/>
    <w:rsid w:val="00012AC6"/>
    <w:rsid w:val="00012CEC"/>
    <w:rsid w:val="00013240"/>
    <w:rsid w:val="00013A6F"/>
    <w:rsid w:val="00014437"/>
    <w:rsid w:val="00015872"/>
    <w:rsid w:val="00015A3A"/>
    <w:rsid w:val="00016509"/>
    <w:rsid w:val="00021ECE"/>
    <w:rsid w:val="00024DED"/>
    <w:rsid w:val="00026724"/>
    <w:rsid w:val="00031D7D"/>
    <w:rsid w:val="00036BBA"/>
    <w:rsid w:val="00046745"/>
    <w:rsid w:val="0005687F"/>
    <w:rsid w:val="0006028A"/>
    <w:rsid w:val="000648F0"/>
    <w:rsid w:val="00065E5B"/>
    <w:rsid w:val="00066271"/>
    <w:rsid w:val="00066AD9"/>
    <w:rsid w:val="00070B2C"/>
    <w:rsid w:val="00071FA5"/>
    <w:rsid w:val="0007593C"/>
    <w:rsid w:val="000806C4"/>
    <w:rsid w:val="0008413C"/>
    <w:rsid w:val="000865D7"/>
    <w:rsid w:val="00086CE9"/>
    <w:rsid w:val="00091DAA"/>
    <w:rsid w:val="00092A57"/>
    <w:rsid w:val="0009644B"/>
    <w:rsid w:val="000978BA"/>
    <w:rsid w:val="000A026E"/>
    <w:rsid w:val="000A1728"/>
    <w:rsid w:val="000A25E8"/>
    <w:rsid w:val="000A44A4"/>
    <w:rsid w:val="000A4740"/>
    <w:rsid w:val="000A498C"/>
    <w:rsid w:val="000A74B5"/>
    <w:rsid w:val="000A758A"/>
    <w:rsid w:val="000B022D"/>
    <w:rsid w:val="000B09A7"/>
    <w:rsid w:val="000B1FBF"/>
    <w:rsid w:val="000B2A56"/>
    <w:rsid w:val="000B2A81"/>
    <w:rsid w:val="000B3F07"/>
    <w:rsid w:val="000B46F4"/>
    <w:rsid w:val="000B6225"/>
    <w:rsid w:val="000B7974"/>
    <w:rsid w:val="000C05B6"/>
    <w:rsid w:val="000C1F4F"/>
    <w:rsid w:val="000C3312"/>
    <w:rsid w:val="000C44AD"/>
    <w:rsid w:val="000C5232"/>
    <w:rsid w:val="000C541A"/>
    <w:rsid w:val="000D0CE8"/>
    <w:rsid w:val="000D574A"/>
    <w:rsid w:val="000D5A41"/>
    <w:rsid w:val="000D724B"/>
    <w:rsid w:val="000E0615"/>
    <w:rsid w:val="000E0901"/>
    <w:rsid w:val="000E15F6"/>
    <w:rsid w:val="000E5074"/>
    <w:rsid w:val="000E5A96"/>
    <w:rsid w:val="000F1E6A"/>
    <w:rsid w:val="000F3879"/>
    <w:rsid w:val="000F6CC4"/>
    <w:rsid w:val="000F7EB1"/>
    <w:rsid w:val="00104044"/>
    <w:rsid w:val="00105E70"/>
    <w:rsid w:val="00106F19"/>
    <w:rsid w:val="00107E31"/>
    <w:rsid w:val="00111703"/>
    <w:rsid w:val="00111948"/>
    <w:rsid w:val="00113CC0"/>
    <w:rsid w:val="00117D97"/>
    <w:rsid w:val="00117FB5"/>
    <w:rsid w:val="001219BA"/>
    <w:rsid w:val="00121ABE"/>
    <w:rsid w:val="0012240D"/>
    <w:rsid w:val="00122C6A"/>
    <w:rsid w:val="00123C75"/>
    <w:rsid w:val="00124CA3"/>
    <w:rsid w:val="00124CD9"/>
    <w:rsid w:val="001257D9"/>
    <w:rsid w:val="001259FC"/>
    <w:rsid w:val="00125BEE"/>
    <w:rsid w:val="001300DE"/>
    <w:rsid w:val="00133AB6"/>
    <w:rsid w:val="00135445"/>
    <w:rsid w:val="00140C1F"/>
    <w:rsid w:val="00142480"/>
    <w:rsid w:val="00143174"/>
    <w:rsid w:val="0014389E"/>
    <w:rsid w:val="00143A4C"/>
    <w:rsid w:val="00143B33"/>
    <w:rsid w:val="00143DD3"/>
    <w:rsid w:val="0014483C"/>
    <w:rsid w:val="00144FD6"/>
    <w:rsid w:val="001463B2"/>
    <w:rsid w:val="001502C1"/>
    <w:rsid w:val="00154B5A"/>
    <w:rsid w:val="001556B3"/>
    <w:rsid w:val="00155E4A"/>
    <w:rsid w:val="00157FDA"/>
    <w:rsid w:val="00160E49"/>
    <w:rsid w:val="001633F5"/>
    <w:rsid w:val="00165F22"/>
    <w:rsid w:val="001667FE"/>
    <w:rsid w:val="00171107"/>
    <w:rsid w:val="00173EC9"/>
    <w:rsid w:val="00174932"/>
    <w:rsid w:val="00174CD6"/>
    <w:rsid w:val="00174F75"/>
    <w:rsid w:val="00175445"/>
    <w:rsid w:val="00175889"/>
    <w:rsid w:val="00175A46"/>
    <w:rsid w:val="0017600F"/>
    <w:rsid w:val="00176FD8"/>
    <w:rsid w:val="00181A69"/>
    <w:rsid w:val="00181BC4"/>
    <w:rsid w:val="00182746"/>
    <w:rsid w:val="001845E2"/>
    <w:rsid w:val="00186751"/>
    <w:rsid w:val="00187857"/>
    <w:rsid w:val="00187C35"/>
    <w:rsid w:val="001908A4"/>
    <w:rsid w:val="00193187"/>
    <w:rsid w:val="00193423"/>
    <w:rsid w:val="0019380F"/>
    <w:rsid w:val="00193AE4"/>
    <w:rsid w:val="00194725"/>
    <w:rsid w:val="00194790"/>
    <w:rsid w:val="001966E3"/>
    <w:rsid w:val="001A057F"/>
    <w:rsid w:val="001A0B2D"/>
    <w:rsid w:val="001A2671"/>
    <w:rsid w:val="001A2B47"/>
    <w:rsid w:val="001A55CC"/>
    <w:rsid w:val="001A61ED"/>
    <w:rsid w:val="001A62C1"/>
    <w:rsid w:val="001A6877"/>
    <w:rsid w:val="001A6E94"/>
    <w:rsid w:val="001A723D"/>
    <w:rsid w:val="001A7DAF"/>
    <w:rsid w:val="001B1A94"/>
    <w:rsid w:val="001B2B88"/>
    <w:rsid w:val="001B3A0B"/>
    <w:rsid w:val="001B5472"/>
    <w:rsid w:val="001B6C18"/>
    <w:rsid w:val="001B7443"/>
    <w:rsid w:val="001C1313"/>
    <w:rsid w:val="001C16EF"/>
    <w:rsid w:val="001C22F1"/>
    <w:rsid w:val="001C5260"/>
    <w:rsid w:val="001C55ED"/>
    <w:rsid w:val="001C716C"/>
    <w:rsid w:val="001C79F8"/>
    <w:rsid w:val="001D017C"/>
    <w:rsid w:val="001D2A52"/>
    <w:rsid w:val="001D6341"/>
    <w:rsid w:val="001D679E"/>
    <w:rsid w:val="001E1690"/>
    <w:rsid w:val="001E7229"/>
    <w:rsid w:val="001E79A1"/>
    <w:rsid w:val="001E7E94"/>
    <w:rsid w:val="001F1200"/>
    <w:rsid w:val="001F4796"/>
    <w:rsid w:val="00200C58"/>
    <w:rsid w:val="00207661"/>
    <w:rsid w:val="00210640"/>
    <w:rsid w:val="00216117"/>
    <w:rsid w:val="002162EC"/>
    <w:rsid w:val="002178A6"/>
    <w:rsid w:val="00217E94"/>
    <w:rsid w:val="002216F4"/>
    <w:rsid w:val="00226562"/>
    <w:rsid w:val="00226806"/>
    <w:rsid w:val="0022680E"/>
    <w:rsid w:val="00226A41"/>
    <w:rsid w:val="0022783C"/>
    <w:rsid w:val="002321B4"/>
    <w:rsid w:val="00234857"/>
    <w:rsid w:val="00237703"/>
    <w:rsid w:val="00240F7F"/>
    <w:rsid w:val="00241746"/>
    <w:rsid w:val="00242500"/>
    <w:rsid w:val="00250C6F"/>
    <w:rsid w:val="00254A24"/>
    <w:rsid w:val="00256068"/>
    <w:rsid w:val="00260C07"/>
    <w:rsid w:val="00263D00"/>
    <w:rsid w:val="00264F57"/>
    <w:rsid w:val="00267188"/>
    <w:rsid w:val="0026772F"/>
    <w:rsid w:val="002702C8"/>
    <w:rsid w:val="002703E9"/>
    <w:rsid w:val="002735A6"/>
    <w:rsid w:val="002748A6"/>
    <w:rsid w:val="002771D2"/>
    <w:rsid w:val="002819A7"/>
    <w:rsid w:val="00285FE8"/>
    <w:rsid w:val="00286F71"/>
    <w:rsid w:val="002939C0"/>
    <w:rsid w:val="00293CF5"/>
    <w:rsid w:val="00295458"/>
    <w:rsid w:val="002956ED"/>
    <w:rsid w:val="002967BF"/>
    <w:rsid w:val="0029774D"/>
    <w:rsid w:val="002A029F"/>
    <w:rsid w:val="002A2F2B"/>
    <w:rsid w:val="002A4070"/>
    <w:rsid w:val="002A4DBE"/>
    <w:rsid w:val="002A738B"/>
    <w:rsid w:val="002A7747"/>
    <w:rsid w:val="002A7ACE"/>
    <w:rsid w:val="002B1B4A"/>
    <w:rsid w:val="002B48B2"/>
    <w:rsid w:val="002C0D32"/>
    <w:rsid w:val="002C2B59"/>
    <w:rsid w:val="002C3BAD"/>
    <w:rsid w:val="002C3ECE"/>
    <w:rsid w:val="002C4951"/>
    <w:rsid w:val="002C49DC"/>
    <w:rsid w:val="002C7868"/>
    <w:rsid w:val="002D0BA8"/>
    <w:rsid w:val="002D4B7B"/>
    <w:rsid w:val="002D5C74"/>
    <w:rsid w:val="002E0776"/>
    <w:rsid w:val="002E2AD7"/>
    <w:rsid w:val="002E5327"/>
    <w:rsid w:val="002E60B7"/>
    <w:rsid w:val="002E763E"/>
    <w:rsid w:val="002E7DA8"/>
    <w:rsid w:val="002F1906"/>
    <w:rsid w:val="002F27EF"/>
    <w:rsid w:val="002F2C1E"/>
    <w:rsid w:val="002F2D40"/>
    <w:rsid w:val="002F3CA5"/>
    <w:rsid w:val="002F4483"/>
    <w:rsid w:val="002F5353"/>
    <w:rsid w:val="00300EC9"/>
    <w:rsid w:val="0030129A"/>
    <w:rsid w:val="00301520"/>
    <w:rsid w:val="00303A5D"/>
    <w:rsid w:val="0030484B"/>
    <w:rsid w:val="00314007"/>
    <w:rsid w:val="00314B96"/>
    <w:rsid w:val="00315432"/>
    <w:rsid w:val="003156E5"/>
    <w:rsid w:val="00321194"/>
    <w:rsid w:val="00322091"/>
    <w:rsid w:val="0032228D"/>
    <w:rsid w:val="00323A95"/>
    <w:rsid w:val="003249D0"/>
    <w:rsid w:val="003250F5"/>
    <w:rsid w:val="00326077"/>
    <w:rsid w:val="0033201A"/>
    <w:rsid w:val="0033321B"/>
    <w:rsid w:val="00333B2D"/>
    <w:rsid w:val="003375FF"/>
    <w:rsid w:val="003411B8"/>
    <w:rsid w:val="00342FFF"/>
    <w:rsid w:val="0034329E"/>
    <w:rsid w:val="0034498C"/>
    <w:rsid w:val="0034531B"/>
    <w:rsid w:val="00345503"/>
    <w:rsid w:val="00345953"/>
    <w:rsid w:val="0035013B"/>
    <w:rsid w:val="00352FBA"/>
    <w:rsid w:val="00352FE3"/>
    <w:rsid w:val="003544B4"/>
    <w:rsid w:val="003546E3"/>
    <w:rsid w:val="003547B6"/>
    <w:rsid w:val="003559BE"/>
    <w:rsid w:val="00356524"/>
    <w:rsid w:val="0036345A"/>
    <w:rsid w:val="003643D2"/>
    <w:rsid w:val="00366F60"/>
    <w:rsid w:val="0036779C"/>
    <w:rsid w:val="0037529B"/>
    <w:rsid w:val="003774B9"/>
    <w:rsid w:val="00377F7E"/>
    <w:rsid w:val="00381334"/>
    <w:rsid w:val="00381F04"/>
    <w:rsid w:val="0038287F"/>
    <w:rsid w:val="00382F3E"/>
    <w:rsid w:val="003833D0"/>
    <w:rsid w:val="00384FA7"/>
    <w:rsid w:val="00385053"/>
    <w:rsid w:val="00385D0F"/>
    <w:rsid w:val="0038624C"/>
    <w:rsid w:val="003863EE"/>
    <w:rsid w:val="00386A28"/>
    <w:rsid w:val="00390D68"/>
    <w:rsid w:val="00390F56"/>
    <w:rsid w:val="00391C35"/>
    <w:rsid w:val="003926B5"/>
    <w:rsid w:val="003926E4"/>
    <w:rsid w:val="003937C9"/>
    <w:rsid w:val="00393AC5"/>
    <w:rsid w:val="00393ED9"/>
    <w:rsid w:val="00394384"/>
    <w:rsid w:val="00395858"/>
    <w:rsid w:val="003959DA"/>
    <w:rsid w:val="00396179"/>
    <w:rsid w:val="003A0FDD"/>
    <w:rsid w:val="003A4CA4"/>
    <w:rsid w:val="003B106D"/>
    <w:rsid w:val="003B3BAB"/>
    <w:rsid w:val="003B606A"/>
    <w:rsid w:val="003B65D4"/>
    <w:rsid w:val="003C34C0"/>
    <w:rsid w:val="003C3894"/>
    <w:rsid w:val="003C3EA2"/>
    <w:rsid w:val="003C512E"/>
    <w:rsid w:val="003D0FAF"/>
    <w:rsid w:val="003D1315"/>
    <w:rsid w:val="003D16EC"/>
    <w:rsid w:val="003D199A"/>
    <w:rsid w:val="003D2269"/>
    <w:rsid w:val="003D4B1B"/>
    <w:rsid w:val="003D4E79"/>
    <w:rsid w:val="003D5031"/>
    <w:rsid w:val="003D60CC"/>
    <w:rsid w:val="003E12E9"/>
    <w:rsid w:val="003E21D3"/>
    <w:rsid w:val="003E3583"/>
    <w:rsid w:val="003E3EA8"/>
    <w:rsid w:val="003E3F75"/>
    <w:rsid w:val="003E479A"/>
    <w:rsid w:val="003E515D"/>
    <w:rsid w:val="003F1E05"/>
    <w:rsid w:val="003F4BAB"/>
    <w:rsid w:val="003F4EA7"/>
    <w:rsid w:val="003F520D"/>
    <w:rsid w:val="003F7456"/>
    <w:rsid w:val="00401AE8"/>
    <w:rsid w:val="0040217D"/>
    <w:rsid w:val="00402693"/>
    <w:rsid w:val="00402F1C"/>
    <w:rsid w:val="00405B78"/>
    <w:rsid w:val="00406413"/>
    <w:rsid w:val="00407D37"/>
    <w:rsid w:val="004103D2"/>
    <w:rsid w:val="004135A3"/>
    <w:rsid w:val="00414EAD"/>
    <w:rsid w:val="00417527"/>
    <w:rsid w:val="00420213"/>
    <w:rsid w:val="004210A2"/>
    <w:rsid w:val="00421D84"/>
    <w:rsid w:val="0042292A"/>
    <w:rsid w:val="00423217"/>
    <w:rsid w:val="0042324B"/>
    <w:rsid w:val="00423BF3"/>
    <w:rsid w:val="0042777D"/>
    <w:rsid w:val="00427E5D"/>
    <w:rsid w:val="00431EB2"/>
    <w:rsid w:val="00432409"/>
    <w:rsid w:val="00434BBE"/>
    <w:rsid w:val="0044034E"/>
    <w:rsid w:val="00440E81"/>
    <w:rsid w:val="00442F0C"/>
    <w:rsid w:val="00454173"/>
    <w:rsid w:val="004556BE"/>
    <w:rsid w:val="00456D25"/>
    <w:rsid w:val="00460112"/>
    <w:rsid w:val="00462986"/>
    <w:rsid w:val="004629FC"/>
    <w:rsid w:val="00467011"/>
    <w:rsid w:val="0046713E"/>
    <w:rsid w:val="00470CFF"/>
    <w:rsid w:val="004719FC"/>
    <w:rsid w:val="004731D4"/>
    <w:rsid w:val="004778D2"/>
    <w:rsid w:val="00480EF7"/>
    <w:rsid w:val="00483AEF"/>
    <w:rsid w:val="00483E20"/>
    <w:rsid w:val="00486E02"/>
    <w:rsid w:val="0048771A"/>
    <w:rsid w:val="004943AA"/>
    <w:rsid w:val="004A228A"/>
    <w:rsid w:val="004A24A9"/>
    <w:rsid w:val="004A305D"/>
    <w:rsid w:val="004A5826"/>
    <w:rsid w:val="004B33D4"/>
    <w:rsid w:val="004B3B95"/>
    <w:rsid w:val="004B60B7"/>
    <w:rsid w:val="004C2853"/>
    <w:rsid w:val="004C2CBC"/>
    <w:rsid w:val="004C3A3B"/>
    <w:rsid w:val="004C6DCB"/>
    <w:rsid w:val="004C6FFA"/>
    <w:rsid w:val="004C710C"/>
    <w:rsid w:val="004D0374"/>
    <w:rsid w:val="004D1735"/>
    <w:rsid w:val="004D5105"/>
    <w:rsid w:val="004D71D2"/>
    <w:rsid w:val="004E03AE"/>
    <w:rsid w:val="004E0461"/>
    <w:rsid w:val="004E4BCD"/>
    <w:rsid w:val="004E501C"/>
    <w:rsid w:val="004E7819"/>
    <w:rsid w:val="004F0EE9"/>
    <w:rsid w:val="004F1A91"/>
    <w:rsid w:val="004F6C58"/>
    <w:rsid w:val="004F73C5"/>
    <w:rsid w:val="004F7ECE"/>
    <w:rsid w:val="00503D13"/>
    <w:rsid w:val="0050697B"/>
    <w:rsid w:val="005119F8"/>
    <w:rsid w:val="00520042"/>
    <w:rsid w:val="00520A64"/>
    <w:rsid w:val="005220F5"/>
    <w:rsid w:val="0052729B"/>
    <w:rsid w:val="00533840"/>
    <w:rsid w:val="00540A28"/>
    <w:rsid w:val="0054160F"/>
    <w:rsid w:val="00543CCB"/>
    <w:rsid w:val="00544C37"/>
    <w:rsid w:val="0054557A"/>
    <w:rsid w:val="00545614"/>
    <w:rsid w:val="005469E3"/>
    <w:rsid w:val="00550254"/>
    <w:rsid w:val="0055073F"/>
    <w:rsid w:val="00550CB4"/>
    <w:rsid w:val="00551992"/>
    <w:rsid w:val="00555C58"/>
    <w:rsid w:val="005574C4"/>
    <w:rsid w:val="00560758"/>
    <w:rsid w:val="00564025"/>
    <w:rsid w:val="0056601D"/>
    <w:rsid w:val="00567F0F"/>
    <w:rsid w:val="0057142C"/>
    <w:rsid w:val="00572259"/>
    <w:rsid w:val="005750BD"/>
    <w:rsid w:val="00580F06"/>
    <w:rsid w:val="00581258"/>
    <w:rsid w:val="00583379"/>
    <w:rsid w:val="005847D0"/>
    <w:rsid w:val="00584A8B"/>
    <w:rsid w:val="00587E03"/>
    <w:rsid w:val="005921A1"/>
    <w:rsid w:val="00593FFD"/>
    <w:rsid w:val="00594DC0"/>
    <w:rsid w:val="00596981"/>
    <w:rsid w:val="005971D3"/>
    <w:rsid w:val="00597B9A"/>
    <w:rsid w:val="005A2A2B"/>
    <w:rsid w:val="005A66BA"/>
    <w:rsid w:val="005A74E9"/>
    <w:rsid w:val="005B1F43"/>
    <w:rsid w:val="005B378B"/>
    <w:rsid w:val="005B3CBC"/>
    <w:rsid w:val="005B7F92"/>
    <w:rsid w:val="005C1A3D"/>
    <w:rsid w:val="005C3962"/>
    <w:rsid w:val="005C4917"/>
    <w:rsid w:val="005C60BE"/>
    <w:rsid w:val="005C6FBF"/>
    <w:rsid w:val="005C7A34"/>
    <w:rsid w:val="005C7AD5"/>
    <w:rsid w:val="005D0F24"/>
    <w:rsid w:val="005D1DAB"/>
    <w:rsid w:val="005D3BDD"/>
    <w:rsid w:val="005D3F3C"/>
    <w:rsid w:val="005D61D2"/>
    <w:rsid w:val="005D7EBF"/>
    <w:rsid w:val="005E0133"/>
    <w:rsid w:val="005E09D3"/>
    <w:rsid w:val="005E0CE7"/>
    <w:rsid w:val="005E7A97"/>
    <w:rsid w:val="005E7E9B"/>
    <w:rsid w:val="005F00B7"/>
    <w:rsid w:val="005F169C"/>
    <w:rsid w:val="005F3B16"/>
    <w:rsid w:val="005F4E1F"/>
    <w:rsid w:val="006022E3"/>
    <w:rsid w:val="006028AD"/>
    <w:rsid w:val="00602BD9"/>
    <w:rsid w:val="00602E7B"/>
    <w:rsid w:val="00605CF7"/>
    <w:rsid w:val="0062026D"/>
    <w:rsid w:val="006213E1"/>
    <w:rsid w:val="00621D90"/>
    <w:rsid w:val="00624EBD"/>
    <w:rsid w:val="0063151C"/>
    <w:rsid w:val="00634722"/>
    <w:rsid w:val="0063518E"/>
    <w:rsid w:val="00636BE1"/>
    <w:rsid w:val="00637C1B"/>
    <w:rsid w:val="00641C3D"/>
    <w:rsid w:val="0064391A"/>
    <w:rsid w:val="00643B11"/>
    <w:rsid w:val="006448F6"/>
    <w:rsid w:val="006449A9"/>
    <w:rsid w:val="00646CC0"/>
    <w:rsid w:val="00650398"/>
    <w:rsid w:val="006549D0"/>
    <w:rsid w:val="00657190"/>
    <w:rsid w:val="00664077"/>
    <w:rsid w:val="00665185"/>
    <w:rsid w:val="0066518A"/>
    <w:rsid w:val="006702AD"/>
    <w:rsid w:val="006719CC"/>
    <w:rsid w:val="00671F47"/>
    <w:rsid w:val="006753BF"/>
    <w:rsid w:val="00677753"/>
    <w:rsid w:val="00677FE1"/>
    <w:rsid w:val="00680C5F"/>
    <w:rsid w:val="00680D8E"/>
    <w:rsid w:val="00682576"/>
    <w:rsid w:val="0068471C"/>
    <w:rsid w:val="00684FA6"/>
    <w:rsid w:val="006879C3"/>
    <w:rsid w:val="006907E6"/>
    <w:rsid w:val="00691DCD"/>
    <w:rsid w:val="00692903"/>
    <w:rsid w:val="006A14A5"/>
    <w:rsid w:val="006A1541"/>
    <w:rsid w:val="006A3644"/>
    <w:rsid w:val="006A5C63"/>
    <w:rsid w:val="006B1569"/>
    <w:rsid w:val="006B177C"/>
    <w:rsid w:val="006B39D9"/>
    <w:rsid w:val="006B748F"/>
    <w:rsid w:val="006C0045"/>
    <w:rsid w:val="006C0080"/>
    <w:rsid w:val="006C0115"/>
    <w:rsid w:val="006C3595"/>
    <w:rsid w:val="006C375E"/>
    <w:rsid w:val="006C43B3"/>
    <w:rsid w:val="006C4E80"/>
    <w:rsid w:val="006C63B5"/>
    <w:rsid w:val="006C763A"/>
    <w:rsid w:val="006D02E0"/>
    <w:rsid w:val="006D1BBC"/>
    <w:rsid w:val="006D28DE"/>
    <w:rsid w:val="006D3EAB"/>
    <w:rsid w:val="006D45A1"/>
    <w:rsid w:val="006D4E18"/>
    <w:rsid w:val="006E0065"/>
    <w:rsid w:val="006E0784"/>
    <w:rsid w:val="006E2C59"/>
    <w:rsid w:val="006E3857"/>
    <w:rsid w:val="006E5282"/>
    <w:rsid w:val="006F3DAD"/>
    <w:rsid w:val="006F4B18"/>
    <w:rsid w:val="006F64D9"/>
    <w:rsid w:val="0070170E"/>
    <w:rsid w:val="00702ED4"/>
    <w:rsid w:val="0070312D"/>
    <w:rsid w:val="0070451E"/>
    <w:rsid w:val="00704F2C"/>
    <w:rsid w:val="007051F3"/>
    <w:rsid w:val="00705F68"/>
    <w:rsid w:val="0070696C"/>
    <w:rsid w:val="00707805"/>
    <w:rsid w:val="0071101A"/>
    <w:rsid w:val="007147ED"/>
    <w:rsid w:val="00714AF1"/>
    <w:rsid w:val="00714BC7"/>
    <w:rsid w:val="0071598E"/>
    <w:rsid w:val="00715BEB"/>
    <w:rsid w:val="00717E43"/>
    <w:rsid w:val="007206AA"/>
    <w:rsid w:val="00723E47"/>
    <w:rsid w:val="00723F20"/>
    <w:rsid w:val="007247A4"/>
    <w:rsid w:val="00724C18"/>
    <w:rsid w:val="0072624B"/>
    <w:rsid w:val="007267DA"/>
    <w:rsid w:val="00731A42"/>
    <w:rsid w:val="0073643F"/>
    <w:rsid w:val="00744406"/>
    <w:rsid w:val="0074454F"/>
    <w:rsid w:val="00753F8D"/>
    <w:rsid w:val="007550E1"/>
    <w:rsid w:val="0075539B"/>
    <w:rsid w:val="00760F8F"/>
    <w:rsid w:val="00761207"/>
    <w:rsid w:val="00761417"/>
    <w:rsid w:val="00761898"/>
    <w:rsid w:val="007640D1"/>
    <w:rsid w:val="007642DB"/>
    <w:rsid w:val="00766534"/>
    <w:rsid w:val="00766CC6"/>
    <w:rsid w:val="0077033B"/>
    <w:rsid w:val="00771A8F"/>
    <w:rsid w:val="00771E1F"/>
    <w:rsid w:val="007727B4"/>
    <w:rsid w:val="00773CB5"/>
    <w:rsid w:val="00775660"/>
    <w:rsid w:val="00775F0B"/>
    <w:rsid w:val="00776810"/>
    <w:rsid w:val="00777CE6"/>
    <w:rsid w:val="00780A5C"/>
    <w:rsid w:val="00781318"/>
    <w:rsid w:val="0078195B"/>
    <w:rsid w:val="00781D44"/>
    <w:rsid w:val="00782F57"/>
    <w:rsid w:val="0078389C"/>
    <w:rsid w:val="0078447B"/>
    <w:rsid w:val="00784B70"/>
    <w:rsid w:val="0078654D"/>
    <w:rsid w:val="00786BAD"/>
    <w:rsid w:val="00790F26"/>
    <w:rsid w:val="00791417"/>
    <w:rsid w:val="00792AE8"/>
    <w:rsid w:val="00792FD3"/>
    <w:rsid w:val="00797F0C"/>
    <w:rsid w:val="007A0593"/>
    <w:rsid w:val="007A2800"/>
    <w:rsid w:val="007A3AA0"/>
    <w:rsid w:val="007A3BF6"/>
    <w:rsid w:val="007A4E84"/>
    <w:rsid w:val="007A56AE"/>
    <w:rsid w:val="007A6D23"/>
    <w:rsid w:val="007A7D02"/>
    <w:rsid w:val="007B0E6E"/>
    <w:rsid w:val="007B72B3"/>
    <w:rsid w:val="007C00AE"/>
    <w:rsid w:val="007C1A28"/>
    <w:rsid w:val="007C61AD"/>
    <w:rsid w:val="007D76FF"/>
    <w:rsid w:val="007E1C6B"/>
    <w:rsid w:val="007E32F3"/>
    <w:rsid w:val="007E61B9"/>
    <w:rsid w:val="007E72F5"/>
    <w:rsid w:val="007F0580"/>
    <w:rsid w:val="007F11C5"/>
    <w:rsid w:val="007F30DD"/>
    <w:rsid w:val="00801671"/>
    <w:rsid w:val="00802EA9"/>
    <w:rsid w:val="00810A87"/>
    <w:rsid w:val="0081416F"/>
    <w:rsid w:val="00816504"/>
    <w:rsid w:val="008165C3"/>
    <w:rsid w:val="00817EC0"/>
    <w:rsid w:val="00824715"/>
    <w:rsid w:val="00827041"/>
    <w:rsid w:val="00831185"/>
    <w:rsid w:val="00832201"/>
    <w:rsid w:val="008327FA"/>
    <w:rsid w:val="00834F31"/>
    <w:rsid w:val="00836217"/>
    <w:rsid w:val="008363E7"/>
    <w:rsid w:val="00836F6B"/>
    <w:rsid w:val="008410E1"/>
    <w:rsid w:val="00841410"/>
    <w:rsid w:val="00843925"/>
    <w:rsid w:val="00843E92"/>
    <w:rsid w:val="00847961"/>
    <w:rsid w:val="00850129"/>
    <w:rsid w:val="00851F64"/>
    <w:rsid w:val="0085264B"/>
    <w:rsid w:val="008530FF"/>
    <w:rsid w:val="008559CB"/>
    <w:rsid w:val="00856976"/>
    <w:rsid w:val="008572FE"/>
    <w:rsid w:val="00860FEA"/>
    <w:rsid w:val="00861189"/>
    <w:rsid w:val="008613B4"/>
    <w:rsid w:val="0086172D"/>
    <w:rsid w:val="00862D57"/>
    <w:rsid w:val="008636A0"/>
    <w:rsid w:val="00864F29"/>
    <w:rsid w:val="0086588B"/>
    <w:rsid w:val="00866875"/>
    <w:rsid w:val="00872546"/>
    <w:rsid w:val="0087557A"/>
    <w:rsid w:val="00875677"/>
    <w:rsid w:val="0087641D"/>
    <w:rsid w:val="0087696D"/>
    <w:rsid w:val="008772C8"/>
    <w:rsid w:val="00877582"/>
    <w:rsid w:val="0088011E"/>
    <w:rsid w:val="00880EE3"/>
    <w:rsid w:val="008825CB"/>
    <w:rsid w:val="0088377C"/>
    <w:rsid w:val="00885C99"/>
    <w:rsid w:val="0089026D"/>
    <w:rsid w:val="008917A5"/>
    <w:rsid w:val="00894CEE"/>
    <w:rsid w:val="008A015C"/>
    <w:rsid w:val="008A2B48"/>
    <w:rsid w:val="008B102A"/>
    <w:rsid w:val="008B7037"/>
    <w:rsid w:val="008B7892"/>
    <w:rsid w:val="008C4B1B"/>
    <w:rsid w:val="008C607F"/>
    <w:rsid w:val="008C741F"/>
    <w:rsid w:val="008D075D"/>
    <w:rsid w:val="008D1AC7"/>
    <w:rsid w:val="008D272C"/>
    <w:rsid w:val="008D2D97"/>
    <w:rsid w:val="008D4CBD"/>
    <w:rsid w:val="008D6C58"/>
    <w:rsid w:val="008D7DD6"/>
    <w:rsid w:val="008E2FF1"/>
    <w:rsid w:val="008E3100"/>
    <w:rsid w:val="008E5412"/>
    <w:rsid w:val="008E6991"/>
    <w:rsid w:val="008F2963"/>
    <w:rsid w:val="008F2ADF"/>
    <w:rsid w:val="008F455E"/>
    <w:rsid w:val="008F6D23"/>
    <w:rsid w:val="009034FF"/>
    <w:rsid w:val="00903A04"/>
    <w:rsid w:val="00904125"/>
    <w:rsid w:val="009044B7"/>
    <w:rsid w:val="009074A6"/>
    <w:rsid w:val="00910379"/>
    <w:rsid w:val="009159B2"/>
    <w:rsid w:val="00915E49"/>
    <w:rsid w:val="00920466"/>
    <w:rsid w:val="0092216F"/>
    <w:rsid w:val="009235BD"/>
    <w:rsid w:val="00923FCA"/>
    <w:rsid w:val="00925DC2"/>
    <w:rsid w:val="009302ED"/>
    <w:rsid w:val="00932295"/>
    <w:rsid w:val="00932927"/>
    <w:rsid w:val="00933901"/>
    <w:rsid w:val="00941C67"/>
    <w:rsid w:val="00942984"/>
    <w:rsid w:val="009431AD"/>
    <w:rsid w:val="009454C8"/>
    <w:rsid w:val="00945991"/>
    <w:rsid w:val="00947DF3"/>
    <w:rsid w:val="00947E6B"/>
    <w:rsid w:val="00950C54"/>
    <w:rsid w:val="00954648"/>
    <w:rsid w:val="00955071"/>
    <w:rsid w:val="00955C86"/>
    <w:rsid w:val="00955D81"/>
    <w:rsid w:val="00961CEC"/>
    <w:rsid w:val="0096299A"/>
    <w:rsid w:val="0096496C"/>
    <w:rsid w:val="0096518B"/>
    <w:rsid w:val="009657E8"/>
    <w:rsid w:val="00965FBB"/>
    <w:rsid w:val="0096662F"/>
    <w:rsid w:val="00966C92"/>
    <w:rsid w:val="009671E5"/>
    <w:rsid w:val="00967E43"/>
    <w:rsid w:val="00974299"/>
    <w:rsid w:val="00977589"/>
    <w:rsid w:val="00982547"/>
    <w:rsid w:val="00982F44"/>
    <w:rsid w:val="00982FD3"/>
    <w:rsid w:val="00984830"/>
    <w:rsid w:val="009854D1"/>
    <w:rsid w:val="00985609"/>
    <w:rsid w:val="00985A2F"/>
    <w:rsid w:val="00987269"/>
    <w:rsid w:val="0099010A"/>
    <w:rsid w:val="009906F1"/>
    <w:rsid w:val="00991774"/>
    <w:rsid w:val="00993885"/>
    <w:rsid w:val="00994118"/>
    <w:rsid w:val="00994BFC"/>
    <w:rsid w:val="009963E7"/>
    <w:rsid w:val="009976F4"/>
    <w:rsid w:val="009978BE"/>
    <w:rsid w:val="00997D8B"/>
    <w:rsid w:val="009A1896"/>
    <w:rsid w:val="009A6589"/>
    <w:rsid w:val="009A6709"/>
    <w:rsid w:val="009A6DFC"/>
    <w:rsid w:val="009A7984"/>
    <w:rsid w:val="009B141C"/>
    <w:rsid w:val="009B1691"/>
    <w:rsid w:val="009B1E49"/>
    <w:rsid w:val="009B21E4"/>
    <w:rsid w:val="009B3101"/>
    <w:rsid w:val="009B3347"/>
    <w:rsid w:val="009B39C1"/>
    <w:rsid w:val="009B4B6F"/>
    <w:rsid w:val="009B6C2B"/>
    <w:rsid w:val="009B7B8A"/>
    <w:rsid w:val="009B7DFB"/>
    <w:rsid w:val="009C383B"/>
    <w:rsid w:val="009C43F5"/>
    <w:rsid w:val="009C7BE1"/>
    <w:rsid w:val="009C7ED6"/>
    <w:rsid w:val="009D24A8"/>
    <w:rsid w:val="009D5949"/>
    <w:rsid w:val="009E1679"/>
    <w:rsid w:val="009E72B3"/>
    <w:rsid w:val="009E7630"/>
    <w:rsid w:val="009F09A6"/>
    <w:rsid w:val="009F24EA"/>
    <w:rsid w:val="009F2B9E"/>
    <w:rsid w:val="009F3BE3"/>
    <w:rsid w:val="009F457C"/>
    <w:rsid w:val="009F63BC"/>
    <w:rsid w:val="009F6ED3"/>
    <w:rsid w:val="009F71D9"/>
    <w:rsid w:val="009F7358"/>
    <w:rsid w:val="00A002E8"/>
    <w:rsid w:val="00A00AB8"/>
    <w:rsid w:val="00A01EE2"/>
    <w:rsid w:val="00A02BB1"/>
    <w:rsid w:val="00A03143"/>
    <w:rsid w:val="00A03A15"/>
    <w:rsid w:val="00A068BF"/>
    <w:rsid w:val="00A07082"/>
    <w:rsid w:val="00A127EA"/>
    <w:rsid w:val="00A13A22"/>
    <w:rsid w:val="00A14142"/>
    <w:rsid w:val="00A1447A"/>
    <w:rsid w:val="00A16B90"/>
    <w:rsid w:val="00A16CA9"/>
    <w:rsid w:val="00A179FB"/>
    <w:rsid w:val="00A2011D"/>
    <w:rsid w:val="00A21585"/>
    <w:rsid w:val="00A22610"/>
    <w:rsid w:val="00A31142"/>
    <w:rsid w:val="00A333DA"/>
    <w:rsid w:val="00A33EF3"/>
    <w:rsid w:val="00A42454"/>
    <w:rsid w:val="00A45ED0"/>
    <w:rsid w:val="00A46317"/>
    <w:rsid w:val="00A469FA"/>
    <w:rsid w:val="00A50E4E"/>
    <w:rsid w:val="00A514AF"/>
    <w:rsid w:val="00A5160A"/>
    <w:rsid w:val="00A51F07"/>
    <w:rsid w:val="00A533BC"/>
    <w:rsid w:val="00A60301"/>
    <w:rsid w:val="00A611AB"/>
    <w:rsid w:val="00A620F7"/>
    <w:rsid w:val="00A62EFD"/>
    <w:rsid w:val="00A62F0B"/>
    <w:rsid w:val="00A63E0B"/>
    <w:rsid w:val="00A64DE7"/>
    <w:rsid w:val="00A71D72"/>
    <w:rsid w:val="00A71DC4"/>
    <w:rsid w:val="00A7232B"/>
    <w:rsid w:val="00A73BA4"/>
    <w:rsid w:val="00A74B44"/>
    <w:rsid w:val="00A75709"/>
    <w:rsid w:val="00A760AB"/>
    <w:rsid w:val="00A775DB"/>
    <w:rsid w:val="00A81E89"/>
    <w:rsid w:val="00A83302"/>
    <w:rsid w:val="00A90C71"/>
    <w:rsid w:val="00A91678"/>
    <w:rsid w:val="00A930CC"/>
    <w:rsid w:val="00A93688"/>
    <w:rsid w:val="00A94A43"/>
    <w:rsid w:val="00A950FD"/>
    <w:rsid w:val="00A9721C"/>
    <w:rsid w:val="00A97EE9"/>
    <w:rsid w:val="00AA0C82"/>
    <w:rsid w:val="00AA1F83"/>
    <w:rsid w:val="00AA1FA5"/>
    <w:rsid w:val="00AA4773"/>
    <w:rsid w:val="00AB1B44"/>
    <w:rsid w:val="00AB4B79"/>
    <w:rsid w:val="00AB7096"/>
    <w:rsid w:val="00AC0C64"/>
    <w:rsid w:val="00AD0CAE"/>
    <w:rsid w:val="00AD27E2"/>
    <w:rsid w:val="00AD28B0"/>
    <w:rsid w:val="00AD2F39"/>
    <w:rsid w:val="00AD44DD"/>
    <w:rsid w:val="00AD5D8B"/>
    <w:rsid w:val="00AE115E"/>
    <w:rsid w:val="00AE2CF0"/>
    <w:rsid w:val="00AE42F2"/>
    <w:rsid w:val="00AE48AD"/>
    <w:rsid w:val="00AE77D4"/>
    <w:rsid w:val="00AE7BA3"/>
    <w:rsid w:val="00AF0711"/>
    <w:rsid w:val="00AF3A53"/>
    <w:rsid w:val="00AF4E0F"/>
    <w:rsid w:val="00AF5119"/>
    <w:rsid w:val="00AF6519"/>
    <w:rsid w:val="00B02487"/>
    <w:rsid w:val="00B0353E"/>
    <w:rsid w:val="00B04671"/>
    <w:rsid w:val="00B04E8F"/>
    <w:rsid w:val="00B1100D"/>
    <w:rsid w:val="00B1326A"/>
    <w:rsid w:val="00B147E1"/>
    <w:rsid w:val="00B15DDA"/>
    <w:rsid w:val="00B179D1"/>
    <w:rsid w:val="00B17A23"/>
    <w:rsid w:val="00B24BC4"/>
    <w:rsid w:val="00B27944"/>
    <w:rsid w:val="00B30637"/>
    <w:rsid w:val="00B31834"/>
    <w:rsid w:val="00B322B2"/>
    <w:rsid w:val="00B347F6"/>
    <w:rsid w:val="00B36391"/>
    <w:rsid w:val="00B36C3A"/>
    <w:rsid w:val="00B378C0"/>
    <w:rsid w:val="00B4154E"/>
    <w:rsid w:val="00B4188F"/>
    <w:rsid w:val="00B41F85"/>
    <w:rsid w:val="00B41FB5"/>
    <w:rsid w:val="00B4298E"/>
    <w:rsid w:val="00B43430"/>
    <w:rsid w:val="00B43D57"/>
    <w:rsid w:val="00B476CF"/>
    <w:rsid w:val="00B47DBA"/>
    <w:rsid w:val="00B525A8"/>
    <w:rsid w:val="00B525F7"/>
    <w:rsid w:val="00B53767"/>
    <w:rsid w:val="00B6027F"/>
    <w:rsid w:val="00B605EB"/>
    <w:rsid w:val="00B60E7C"/>
    <w:rsid w:val="00B61207"/>
    <w:rsid w:val="00B623D2"/>
    <w:rsid w:val="00B62DB8"/>
    <w:rsid w:val="00B6585B"/>
    <w:rsid w:val="00B72004"/>
    <w:rsid w:val="00B73FDC"/>
    <w:rsid w:val="00B7508E"/>
    <w:rsid w:val="00B7599C"/>
    <w:rsid w:val="00B83FDB"/>
    <w:rsid w:val="00B85E98"/>
    <w:rsid w:val="00B8723F"/>
    <w:rsid w:val="00B87E38"/>
    <w:rsid w:val="00B92030"/>
    <w:rsid w:val="00B92B71"/>
    <w:rsid w:val="00B93C98"/>
    <w:rsid w:val="00B94514"/>
    <w:rsid w:val="00B9453F"/>
    <w:rsid w:val="00B953A8"/>
    <w:rsid w:val="00B955FB"/>
    <w:rsid w:val="00B962E9"/>
    <w:rsid w:val="00B96959"/>
    <w:rsid w:val="00B970E7"/>
    <w:rsid w:val="00BA05AB"/>
    <w:rsid w:val="00BA067B"/>
    <w:rsid w:val="00BA0D44"/>
    <w:rsid w:val="00BA156D"/>
    <w:rsid w:val="00BA1BD2"/>
    <w:rsid w:val="00BA3F2C"/>
    <w:rsid w:val="00BA5499"/>
    <w:rsid w:val="00BA5E3A"/>
    <w:rsid w:val="00BA66AA"/>
    <w:rsid w:val="00BB18D5"/>
    <w:rsid w:val="00BB4ED5"/>
    <w:rsid w:val="00BB50E7"/>
    <w:rsid w:val="00BB7D07"/>
    <w:rsid w:val="00BC1F98"/>
    <w:rsid w:val="00BC5A26"/>
    <w:rsid w:val="00BC629E"/>
    <w:rsid w:val="00BD08BB"/>
    <w:rsid w:val="00BD156C"/>
    <w:rsid w:val="00BD27AE"/>
    <w:rsid w:val="00BD2D19"/>
    <w:rsid w:val="00BD2E86"/>
    <w:rsid w:val="00BD30C8"/>
    <w:rsid w:val="00BD737D"/>
    <w:rsid w:val="00BE29AF"/>
    <w:rsid w:val="00BE3074"/>
    <w:rsid w:val="00BE4CC9"/>
    <w:rsid w:val="00BE5FB7"/>
    <w:rsid w:val="00BE60D3"/>
    <w:rsid w:val="00BE6BC6"/>
    <w:rsid w:val="00BF0B8E"/>
    <w:rsid w:val="00BF1F0D"/>
    <w:rsid w:val="00BF23C3"/>
    <w:rsid w:val="00BF2D79"/>
    <w:rsid w:val="00BF4431"/>
    <w:rsid w:val="00BF5717"/>
    <w:rsid w:val="00BF6BF6"/>
    <w:rsid w:val="00C03C0F"/>
    <w:rsid w:val="00C04FEF"/>
    <w:rsid w:val="00C05067"/>
    <w:rsid w:val="00C0559F"/>
    <w:rsid w:val="00C070D4"/>
    <w:rsid w:val="00C11718"/>
    <w:rsid w:val="00C11925"/>
    <w:rsid w:val="00C145F1"/>
    <w:rsid w:val="00C15054"/>
    <w:rsid w:val="00C15500"/>
    <w:rsid w:val="00C20035"/>
    <w:rsid w:val="00C20BBD"/>
    <w:rsid w:val="00C2265D"/>
    <w:rsid w:val="00C249A0"/>
    <w:rsid w:val="00C26B9F"/>
    <w:rsid w:val="00C26EFF"/>
    <w:rsid w:val="00C27970"/>
    <w:rsid w:val="00C27CC2"/>
    <w:rsid w:val="00C30E54"/>
    <w:rsid w:val="00C320FA"/>
    <w:rsid w:val="00C334CC"/>
    <w:rsid w:val="00C35E66"/>
    <w:rsid w:val="00C35F26"/>
    <w:rsid w:val="00C4123C"/>
    <w:rsid w:val="00C413D7"/>
    <w:rsid w:val="00C430F9"/>
    <w:rsid w:val="00C44348"/>
    <w:rsid w:val="00C44B4C"/>
    <w:rsid w:val="00C5012B"/>
    <w:rsid w:val="00C5068A"/>
    <w:rsid w:val="00C524FB"/>
    <w:rsid w:val="00C55249"/>
    <w:rsid w:val="00C57E31"/>
    <w:rsid w:val="00C60BA1"/>
    <w:rsid w:val="00C67784"/>
    <w:rsid w:val="00C72B21"/>
    <w:rsid w:val="00C808A2"/>
    <w:rsid w:val="00C82452"/>
    <w:rsid w:val="00C838ED"/>
    <w:rsid w:val="00C84168"/>
    <w:rsid w:val="00C8491B"/>
    <w:rsid w:val="00C85F38"/>
    <w:rsid w:val="00C90432"/>
    <w:rsid w:val="00C91A58"/>
    <w:rsid w:val="00C951DA"/>
    <w:rsid w:val="00CA1F99"/>
    <w:rsid w:val="00CA65F1"/>
    <w:rsid w:val="00CA7565"/>
    <w:rsid w:val="00CB0672"/>
    <w:rsid w:val="00CB0784"/>
    <w:rsid w:val="00CB268F"/>
    <w:rsid w:val="00CB2E86"/>
    <w:rsid w:val="00CB4002"/>
    <w:rsid w:val="00CB5581"/>
    <w:rsid w:val="00CC0015"/>
    <w:rsid w:val="00CC045F"/>
    <w:rsid w:val="00CC1A75"/>
    <w:rsid w:val="00CC2F44"/>
    <w:rsid w:val="00CC5B21"/>
    <w:rsid w:val="00CC6ED2"/>
    <w:rsid w:val="00CD2CA2"/>
    <w:rsid w:val="00CD4638"/>
    <w:rsid w:val="00CD5461"/>
    <w:rsid w:val="00CD57BD"/>
    <w:rsid w:val="00CD5F9B"/>
    <w:rsid w:val="00CD74B5"/>
    <w:rsid w:val="00CE0138"/>
    <w:rsid w:val="00CE064F"/>
    <w:rsid w:val="00CE35D0"/>
    <w:rsid w:val="00CE3A24"/>
    <w:rsid w:val="00CE3D31"/>
    <w:rsid w:val="00CE455F"/>
    <w:rsid w:val="00CE58EA"/>
    <w:rsid w:val="00CE71B7"/>
    <w:rsid w:val="00CF11CE"/>
    <w:rsid w:val="00CF1949"/>
    <w:rsid w:val="00CF2415"/>
    <w:rsid w:val="00CF430B"/>
    <w:rsid w:val="00CF5665"/>
    <w:rsid w:val="00CF5F0F"/>
    <w:rsid w:val="00D00AD2"/>
    <w:rsid w:val="00D0114C"/>
    <w:rsid w:val="00D0260E"/>
    <w:rsid w:val="00D05B2F"/>
    <w:rsid w:val="00D05FFF"/>
    <w:rsid w:val="00D06C3D"/>
    <w:rsid w:val="00D13156"/>
    <w:rsid w:val="00D13A81"/>
    <w:rsid w:val="00D14A8A"/>
    <w:rsid w:val="00D156FF"/>
    <w:rsid w:val="00D15911"/>
    <w:rsid w:val="00D1610B"/>
    <w:rsid w:val="00D16218"/>
    <w:rsid w:val="00D1716C"/>
    <w:rsid w:val="00D20CA8"/>
    <w:rsid w:val="00D21706"/>
    <w:rsid w:val="00D227AE"/>
    <w:rsid w:val="00D229D5"/>
    <w:rsid w:val="00D26319"/>
    <w:rsid w:val="00D267EA"/>
    <w:rsid w:val="00D26B12"/>
    <w:rsid w:val="00D26C1D"/>
    <w:rsid w:val="00D275C7"/>
    <w:rsid w:val="00D450D6"/>
    <w:rsid w:val="00D47B55"/>
    <w:rsid w:val="00D509FE"/>
    <w:rsid w:val="00D50B44"/>
    <w:rsid w:val="00D53558"/>
    <w:rsid w:val="00D55F93"/>
    <w:rsid w:val="00D56977"/>
    <w:rsid w:val="00D60266"/>
    <w:rsid w:val="00D61B3B"/>
    <w:rsid w:val="00D627CB"/>
    <w:rsid w:val="00D62EF6"/>
    <w:rsid w:val="00D63E8A"/>
    <w:rsid w:val="00D66C4D"/>
    <w:rsid w:val="00D70767"/>
    <w:rsid w:val="00D724EB"/>
    <w:rsid w:val="00D75591"/>
    <w:rsid w:val="00D75C1C"/>
    <w:rsid w:val="00D772CC"/>
    <w:rsid w:val="00D83FB5"/>
    <w:rsid w:val="00D844C3"/>
    <w:rsid w:val="00D90BF5"/>
    <w:rsid w:val="00D91B26"/>
    <w:rsid w:val="00D959AA"/>
    <w:rsid w:val="00D96126"/>
    <w:rsid w:val="00D96FC5"/>
    <w:rsid w:val="00D97195"/>
    <w:rsid w:val="00D973B5"/>
    <w:rsid w:val="00DA12A7"/>
    <w:rsid w:val="00DA1FDA"/>
    <w:rsid w:val="00DA2C75"/>
    <w:rsid w:val="00DA56D8"/>
    <w:rsid w:val="00DA6829"/>
    <w:rsid w:val="00DA74B2"/>
    <w:rsid w:val="00DB0972"/>
    <w:rsid w:val="00DB1763"/>
    <w:rsid w:val="00DB2CFC"/>
    <w:rsid w:val="00DB2D61"/>
    <w:rsid w:val="00DB2E75"/>
    <w:rsid w:val="00DB2F66"/>
    <w:rsid w:val="00DB4309"/>
    <w:rsid w:val="00DB4631"/>
    <w:rsid w:val="00DB7417"/>
    <w:rsid w:val="00DC0013"/>
    <w:rsid w:val="00DC028B"/>
    <w:rsid w:val="00DC298C"/>
    <w:rsid w:val="00DC46A1"/>
    <w:rsid w:val="00DC5DFE"/>
    <w:rsid w:val="00DC6F04"/>
    <w:rsid w:val="00DD06BC"/>
    <w:rsid w:val="00DD1183"/>
    <w:rsid w:val="00DD2391"/>
    <w:rsid w:val="00DD2654"/>
    <w:rsid w:val="00DD6097"/>
    <w:rsid w:val="00DD697A"/>
    <w:rsid w:val="00DE1834"/>
    <w:rsid w:val="00DE1E44"/>
    <w:rsid w:val="00DE311B"/>
    <w:rsid w:val="00DE70A2"/>
    <w:rsid w:val="00DE7C76"/>
    <w:rsid w:val="00DF28CD"/>
    <w:rsid w:val="00DF3261"/>
    <w:rsid w:val="00DF3410"/>
    <w:rsid w:val="00DF3980"/>
    <w:rsid w:val="00DF5AC2"/>
    <w:rsid w:val="00DF5D87"/>
    <w:rsid w:val="00E04FD3"/>
    <w:rsid w:val="00E0755E"/>
    <w:rsid w:val="00E135E6"/>
    <w:rsid w:val="00E16E7A"/>
    <w:rsid w:val="00E17B5C"/>
    <w:rsid w:val="00E220D7"/>
    <w:rsid w:val="00E266A6"/>
    <w:rsid w:val="00E32639"/>
    <w:rsid w:val="00E33D13"/>
    <w:rsid w:val="00E4238D"/>
    <w:rsid w:val="00E5226C"/>
    <w:rsid w:val="00E551DC"/>
    <w:rsid w:val="00E552A5"/>
    <w:rsid w:val="00E55B0B"/>
    <w:rsid w:val="00E56565"/>
    <w:rsid w:val="00E577D9"/>
    <w:rsid w:val="00E633EC"/>
    <w:rsid w:val="00E63E25"/>
    <w:rsid w:val="00E645DB"/>
    <w:rsid w:val="00E658C2"/>
    <w:rsid w:val="00E65D5A"/>
    <w:rsid w:val="00E6786F"/>
    <w:rsid w:val="00E7088E"/>
    <w:rsid w:val="00E75ACA"/>
    <w:rsid w:val="00E8203E"/>
    <w:rsid w:val="00E85CFF"/>
    <w:rsid w:val="00E86D9A"/>
    <w:rsid w:val="00EA2404"/>
    <w:rsid w:val="00EA32D6"/>
    <w:rsid w:val="00EA4635"/>
    <w:rsid w:val="00EA5DF7"/>
    <w:rsid w:val="00EA6DC2"/>
    <w:rsid w:val="00EB14F4"/>
    <w:rsid w:val="00EB1C0A"/>
    <w:rsid w:val="00EB3C18"/>
    <w:rsid w:val="00EB41C4"/>
    <w:rsid w:val="00EB5B00"/>
    <w:rsid w:val="00EB6B02"/>
    <w:rsid w:val="00EC1E5C"/>
    <w:rsid w:val="00EC30A7"/>
    <w:rsid w:val="00EC387E"/>
    <w:rsid w:val="00EC650A"/>
    <w:rsid w:val="00ED0299"/>
    <w:rsid w:val="00ED039B"/>
    <w:rsid w:val="00ED1F39"/>
    <w:rsid w:val="00ED2836"/>
    <w:rsid w:val="00ED2B39"/>
    <w:rsid w:val="00ED39AC"/>
    <w:rsid w:val="00ED415B"/>
    <w:rsid w:val="00ED4D47"/>
    <w:rsid w:val="00ED5586"/>
    <w:rsid w:val="00ED55C9"/>
    <w:rsid w:val="00ED5A25"/>
    <w:rsid w:val="00ED6D7B"/>
    <w:rsid w:val="00ED6F30"/>
    <w:rsid w:val="00EE39BF"/>
    <w:rsid w:val="00EE459F"/>
    <w:rsid w:val="00EE54F0"/>
    <w:rsid w:val="00EE6DEB"/>
    <w:rsid w:val="00EF12FF"/>
    <w:rsid w:val="00EF41AA"/>
    <w:rsid w:val="00EF4A2A"/>
    <w:rsid w:val="00EF536B"/>
    <w:rsid w:val="00EF7A4E"/>
    <w:rsid w:val="00F011CC"/>
    <w:rsid w:val="00F0191C"/>
    <w:rsid w:val="00F0294B"/>
    <w:rsid w:val="00F03CB4"/>
    <w:rsid w:val="00F0569A"/>
    <w:rsid w:val="00F05AC5"/>
    <w:rsid w:val="00F0708F"/>
    <w:rsid w:val="00F13A4F"/>
    <w:rsid w:val="00F14390"/>
    <w:rsid w:val="00F15F33"/>
    <w:rsid w:val="00F21A18"/>
    <w:rsid w:val="00F22ACF"/>
    <w:rsid w:val="00F23CEF"/>
    <w:rsid w:val="00F23FAD"/>
    <w:rsid w:val="00F25F26"/>
    <w:rsid w:val="00F26D7D"/>
    <w:rsid w:val="00F305AF"/>
    <w:rsid w:val="00F33CDE"/>
    <w:rsid w:val="00F347C9"/>
    <w:rsid w:val="00F34C7B"/>
    <w:rsid w:val="00F36CC5"/>
    <w:rsid w:val="00F373CC"/>
    <w:rsid w:val="00F46D38"/>
    <w:rsid w:val="00F47F0A"/>
    <w:rsid w:val="00F51059"/>
    <w:rsid w:val="00F51920"/>
    <w:rsid w:val="00F51BCF"/>
    <w:rsid w:val="00F52227"/>
    <w:rsid w:val="00F52CAC"/>
    <w:rsid w:val="00F52FA9"/>
    <w:rsid w:val="00F55AB9"/>
    <w:rsid w:val="00F57FEF"/>
    <w:rsid w:val="00F61CEB"/>
    <w:rsid w:val="00F6267D"/>
    <w:rsid w:val="00F62DDE"/>
    <w:rsid w:val="00F62F3B"/>
    <w:rsid w:val="00F645C5"/>
    <w:rsid w:val="00F67F7A"/>
    <w:rsid w:val="00F709CB"/>
    <w:rsid w:val="00F7302A"/>
    <w:rsid w:val="00F73780"/>
    <w:rsid w:val="00F7449E"/>
    <w:rsid w:val="00F81715"/>
    <w:rsid w:val="00F8173E"/>
    <w:rsid w:val="00F84B93"/>
    <w:rsid w:val="00F85982"/>
    <w:rsid w:val="00F87812"/>
    <w:rsid w:val="00F97E83"/>
    <w:rsid w:val="00FA0BE5"/>
    <w:rsid w:val="00FA478E"/>
    <w:rsid w:val="00FA678D"/>
    <w:rsid w:val="00FA69DA"/>
    <w:rsid w:val="00FA6AF9"/>
    <w:rsid w:val="00FB0521"/>
    <w:rsid w:val="00FB138A"/>
    <w:rsid w:val="00FB337F"/>
    <w:rsid w:val="00FC08C8"/>
    <w:rsid w:val="00FC1CFE"/>
    <w:rsid w:val="00FC1D73"/>
    <w:rsid w:val="00FC4DAE"/>
    <w:rsid w:val="00FC5CFB"/>
    <w:rsid w:val="00FC6D16"/>
    <w:rsid w:val="00FC7176"/>
    <w:rsid w:val="00FD09C3"/>
    <w:rsid w:val="00FD4BC4"/>
    <w:rsid w:val="00FD5C76"/>
    <w:rsid w:val="00FD7289"/>
    <w:rsid w:val="00FD73AB"/>
    <w:rsid w:val="00FD7D82"/>
    <w:rsid w:val="00FE01F1"/>
    <w:rsid w:val="00FE08A8"/>
    <w:rsid w:val="00FE3811"/>
    <w:rsid w:val="00FE5886"/>
    <w:rsid w:val="00FE6B73"/>
    <w:rsid w:val="00FF1936"/>
    <w:rsid w:val="00FF26AC"/>
    <w:rsid w:val="00FF2D7F"/>
    <w:rsid w:val="00FF36B3"/>
    <w:rsid w:val="00FF5E61"/>
    <w:rsid w:val="00FF6762"/>
    <w:rsid w:val="00FF7A22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rsid w:val="00D267E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D267EA"/>
    <w:pPr>
      <w:shd w:val="clear" w:color="auto" w:fill="FFFFFF"/>
      <w:spacing w:after="0" w:line="317" w:lineRule="exact"/>
      <w:ind w:firstLine="72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267EA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D267E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D267EA"/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D267EA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D267EA"/>
    <w:pPr>
      <w:shd w:val="clear" w:color="auto" w:fill="FFFFFF"/>
      <w:spacing w:after="0" w:line="317" w:lineRule="exact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267EA"/>
    <w:pPr>
      <w:ind w:left="720"/>
      <w:contextualSpacing/>
    </w:pPr>
  </w:style>
  <w:style w:type="table" w:styleId="a7">
    <w:name w:val="Table Grid"/>
    <w:basedOn w:val="a1"/>
    <w:uiPriority w:val="59"/>
    <w:rsid w:val="00D27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55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5E4A"/>
  </w:style>
  <w:style w:type="paragraph" w:styleId="aa">
    <w:name w:val="footer"/>
    <w:basedOn w:val="a"/>
    <w:link w:val="ab"/>
    <w:uiPriority w:val="99"/>
    <w:unhideWhenUsed/>
    <w:rsid w:val="00155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5E4A"/>
  </w:style>
  <w:style w:type="paragraph" w:styleId="ac">
    <w:name w:val="Normal (Web)"/>
    <w:basedOn w:val="a"/>
    <w:uiPriority w:val="99"/>
    <w:unhideWhenUsed/>
    <w:rsid w:val="0083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7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C7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C716C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982F44"/>
  </w:style>
  <w:style w:type="paragraph" w:customStyle="1" w:styleId="Style2">
    <w:name w:val="Style2"/>
    <w:basedOn w:val="a"/>
    <w:uiPriority w:val="99"/>
    <w:rsid w:val="00982F44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82F44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82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98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982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982F44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982F44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982F44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982F44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982F4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982F44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982F4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982F44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982F44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982F44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82F4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982F44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82F44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982F44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982F44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982F4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982F4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982F44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982F44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82F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982F44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982F44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No Spacing"/>
    <w:uiPriority w:val="1"/>
    <w:qFormat/>
    <w:rsid w:val="00982F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82F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82F44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7"/>
    <w:uiPriority w:val="59"/>
    <w:rsid w:val="00285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D22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5C3962"/>
  </w:style>
  <w:style w:type="table" w:customStyle="1" w:styleId="22">
    <w:name w:val="Сетка таблицы2"/>
    <w:basedOn w:val="a1"/>
    <w:next w:val="a7"/>
    <w:uiPriority w:val="39"/>
    <w:rsid w:val="005C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DC46-0B49-4544-94D8-80F438782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39</Pages>
  <Words>14551</Words>
  <Characters>82942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2017-10-19T20:21:00Z</cp:lastPrinted>
  <dcterms:created xsi:type="dcterms:W3CDTF">2020-01-08T17:31:00Z</dcterms:created>
  <dcterms:modified xsi:type="dcterms:W3CDTF">2020-02-17T12:39:00Z</dcterms:modified>
</cp:coreProperties>
</file>